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46ADD" w14:textId="77777777" w:rsidR="004A461B" w:rsidRPr="004A461B" w:rsidRDefault="004A461B" w:rsidP="004A461B">
      <w:pPr>
        <w:pStyle w:val="Nadpis2"/>
        <w:spacing w:before="141"/>
        <w:ind w:left="1781" w:right="1779"/>
        <w:jc w:val="center"/>
        <w:rPr>
          <w:rStyle w:val="Siln"/>
          <w:color w:val="000000" w:themeColor="text1"/>
        </w:rPr>
      </w:pPr>
      <w:r w:rsidRPr="004A461B">
        <w:rPr>
          <w:rStyle w:val="Siln"/>
          <w:color w:val="000000" w:themeColor="text1"/>
        </w:rPr>
        <w:t>Prohlášení zákonných zástupců dítěte (bezinfekčnost)</w:t>
      </w:r>
    </w:p>
    <w:p w14:paraId="5E147FF8" w14:textId="77777777" w:rsidR="004A461B" w:rsidRDefault="004A461B" w:rsidP="00FD4D02">
      <w:pPr>
        <w:spacing w:before="35"/>
        <w:ind w:left="142"/>
        <w:jc w:val="both"/>
        <w:rPr>
          <w:b/>
        </w:rPr>
      </w:pPr>
      <w:r>
        <w:t>Potvrzuji</w:t>
      </w:r>
      <w:r>
        <w:rPr>
          <w:spacing w:val="-2"/>
        </w:rPr>
        <w:t xml:space="preserve"> </w:t>
      </w:r>
      <w:r>
        <w:t>tímto</w:t>
      </w:r>
      <w:r>
        <w:rPr>
          <w:spacing w:val="-3"/>
        </w:rPr>
        <w:t xml:space="preserve"> </w:t>
      </w:r>
      <w:r>
        <w:rPr>
          <w:b/>
        </w:rPr>
        <w:t>písemným</w:t>
      </w:r>
      <w:r>
        <w:rPr>
          <w:b/>
          <w:spacing w:val="-4"/>
        </w:rPr>
        <w:t xml:space="preserve"> </w:t>
      </w:r>
      <w:r>
        <w:rPr>
          <w:b/>
        </w:rPr>
        <w:t>prohlášením</w:t>
      </w:r>
      <w:r>
        <w:rPr>
          <w:b/>
          <w:spacing w:val="-3"/>
        </w:rPr>
        <w:t xml:space="preserve"> </w:t>
      </w:r>
      <w:r>
        <w:rPr>
          <w:b/>
        </w:rPr>
        <w:t>zákonného</w:t>
      </w:r>
      <w:r>
        <w:rPr>
          <w:b/>
          <w:spacing w:val="-3"/>
        </w:rPr>
        <w:t xml:space="preserve"> </w:t>
      </w:r>
      <w:r>
        <w:rPr>
          <w:b/>
        </w:rPr>
        <w:t>zástupce</w:t>
      </w:r>
      <w:r>
        <w:rPr>
          <w:b/>
          <w:spacing w:val="-3"/>
        </w:rPr>
        <w:t xml:space="preserve"> </w:t>
      </w:r>
      <w:r>
        <w:rPr>
          <w:b/>
        </w:rPr>
        <w:t>dítěte</w:t>
      </w:r>
      <w:r>
        <w:t>,</w:t>
      </w:r>
      <w:r>
        <w:rPr>
          <w:spacing w:val="-2"/>
        </w:rPr>
        <w:t xml:space="preserve"> </w:t>
      </w:r>
      <w:r>
        <w:t>že</w:t>
      </w:r>
      <w:r>
        <w:rPr>
          <w:spacing w:val="-3"/>
        </w:rPr>
        <w:t xml:space="preserve"> </w:t>
      </w:r>
      <w:r>
        <w:t>moje</w:t>
      </w:r>
      <w:r>
        <w:rPr>
          <w:spacing w:val="-3"/>
        </w:rPr>
        <w:t xml:space="preserve"> </w:t>
      </w:r>
      <w:r>
        <w:rPr>
          <w:b/>
        </w:rPr>
        <w:t>dcera</w:t>
      </w:r>
      <w:r>
        <w:rPr>
          <w:b/>
          <w:spacing w:val="-2"/>
        </w:rPr>
        <w:t xml:space="preserve"> </w:t>
      </w:r>
      <w:r>
        <w:rPr>
          <w:b/>
        </w:rPr>
        <w:t>/syn</w:t>
      </w:r>
    </w:p>
    <w:p w14:paraId="537E2535" w14:textId="77777777" w:rsidR="004A461B" w:rsidRDefault="004A461B" w:rsidP="00FD4D02">
      <w:pPr>
        <w:spacing w:before="131"/>
        <w:ind w:left="142"/>
        <w:jc w:val="both"/>
        <w:rPr>
          <w:b/>
        </w:rPr>
      </w:pPr>
      <w:r>
        <w:rPr>
          <w:b/>
        </w:rPr>
        <w:t>………………………………………………………</w:t>
      </w:r>
      <w:r>
        <w:rPr>
          <w:b/>
          <w:spacing w:val="-2"/>
        </w:rPr>
        <w:t xml:space="preserve"> </w:t>
      </w:r>
      <w:r>
        <w:rPr>
          <w:b/>
        </w:rPr>
        <w:t>narozen/a.</w:t>
      </w:r>
      <w:r>
        <w:rPr>
          <w:b/>
          <w:spacing w:val="-1"/>
        </w:rPr>
        <w:t xml:space="preserve"> </w:t>
      </w:r>
      <w:r>
        <w:rPr>
          <w:b/>
        </w:rPr>
        <w:t>………………………….</w:t>
      </w:r>
    </w:p>
    <w:p w14:paraId="29665379" w14:textId="77777777" w:rsidR="004A461B" w:rsidRDefault="004A461B" w:rsidP="00FD4D02">
      <w:pPr>
        <w:spacing w:before="127"/>
        <w:ind w:left="142"/>
        <w:jc w:val="both"/>
        <w:rPr>
          <w:b/>
        </w:rPr>
      </w:pPr>
      <w:r>
        <w:rPr>
          <w:b/>
        </w:rPr>
        <w:t>bytem:</w:t>
      </w:r>
      <w:r>
        <w:rPr>
          <w:b/>
          <w:spacing w:val="-4"/>
        </w:rPr>
        <w:t xml:space="preserve"> </w:t>
      </w:r>
      <w:r>
        <w:rPr>
          <w:b/>
        </w:rPr>
        <w:t>……………………………………………………………………………………….</w:t>
      </w:r>
    </w:p>
    <w:p w14:paraId="559D0E0A" w14:textId="77777777" w:rsidR="004A461B" w:rsidRDefault="004A461B" w:rsidP="00FD4D02">
      <w:pPr>
        <w:spacing w:before="121" w:line="276" w:lineRule="auto"/>
        <w:ind w:left="142"/>
        <w:jc w:val="both"/>
      </w:pPr>
      <w:r>
        <w:t>dle</w:t>
      </w:r>
      <w:r>
        <w:rPr>
          <w:spacing w:val="16"/>
        </w:rPr>
        <w:t xml:space="preserve"> </w:t>
      </w:r>
      <w:r>
        <w:t>§</w:t>
      </w:r>
      <w:r>
        <w:rPr>
          <w:spacing w:val="14"/>
        </w:rPr>
        <w:t xml:space="preserve"> </w:t>
      </w:r>
      <w:r>
        <w:t>9</w:t>
      </w:r>
      <w:r>
        <w:rPr>
          <w:spacing w:val="16"/>
        </w:rPr>
        <w:t xml:space="preserve"> </w:t>
      </w:r>
      <w:r>
        <w:t>odst.</w:t>
      </w:r>
      <w:r>
        <w:rPr>
          <w:spacing w:val="16"/>
        </w:rPr>
        <w:t xml:space="preserve"> </w:t>
      </w:r>
      <w:r>
        <w:t>b)</w:t>
      </w:r>
      <w:r>
        <w:rPr>
          <w:spacing w:val="16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c)</w:t>
      </w:r>
      <w:r>
        <w:rPr>
          <w:spacing w:val="15"/>
        </w:rPr>
        <w:t xml:space="preserve"> </w:t>
      </w:r>
      <w:r>
        <w:t>novely</w:t>
      </w:r>
      <w:r>
        <w:rPr>
          <w:spacing w:val="13"/>
        </w:rPr>
        <w:t xml:space="preserve"> </w:t>
      </w:r>
      <w:r>
        <w:t>zák.</w:t>
      </w:r>
      <w:r>
        <w:rPr>
          <w:spacing w:val="16"/>
        </w:rPr>
        <w:t xml:space="preserve"> </w:t>
      </w:r>
      <w:r>
        <w:t>č.</w:t>
      </w:r>
      <w:r>
        <w:rPr>
          <w:spacing w:val="16"/>
        </w:rPr>
        <w:t xml:space="preserve"> </w:t>
      </w:r>
      <w:r>
        <w:t>258/2000</w:t>
      </w:r>
      <w:r>
        <w:rPr>
          <w:spacing w:val="16"/>
        </w:rPr>
        <w:t xml:space="preserve"> </w:t>
      </w:r>
      <w:r>
        <w:t>Sb.,</w:t>
      </w:r>
      <w:r>
        <w:rPr>
          <w:spacing w:val="16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platném</w:t>
      </w:r>
      <w:r>
        <w:rPr>
          <w:spacing w:val="13"/>
        </w:rPr>
        <w:t xml:space="preserve"> </w:t>
      </w:r>
      <w:r>
        <w:t>znění</w:t>
      </w:r>
      <w:r>
        <w:rPr>
          <w:spacing w:val="17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ochraně</w:t>
      </w:r>
      <w:r>
        <w:rPr>
          <w:spacing w:val="17"/>
        </w:rPr>
        <w:t xml:space="preserve"> </w:t>
      </w:r>
      <w:r>
        <w:t>veřejného</w:t>
      </w:r>
      <w:r>
        <w:rPr>
          <w:spacing w:val="15"/>
        </w:rPr>
        <w:t xml:space="preserve"> </w:t>
      </w:r>
      <w:r>
        <w:t>zdraví</w:t>
      </w:r>
      <w:r>
        <w:rPr>
          <w:spacing w:val="20"/>
        </w:rPr>
        <w:t xml:space="preserve">                 </w:t>
      </w:r>
      <w:r>
        <w:t>a</w:t>
      </w:r>
      <w:r>
        <w:rPr>
          <w:spacing w:val="13"/>
        </w:rPr>
        <w:t xml:space="preserve"> </w:t>
      </w:r>
      <w:proofErr w:type="gramStart"/>
      <w:r>
        <w:t xml:space="preserve">o </w:t>
      </w:r>
      <w:r>
        <w:rPr>
          <w:spacing w:val="-52"/>
        </w:rPr>
        <w:t xml:space="preserve"> </w:t>
      </w:r>
      <w:r>
        <w:t>změně</w:t>
      </w:r>
      <w:proofErr w:type="gramEnd"/>
      <w:r>
        <w:rPr>
          <w:spacing w:val="-1"/>
        </w:rPr>
        <w:t xml:space="preserve"> </w:t>
      </w:r>
      <w:r>
        <w:t>některých</w:t>
      </w:r>
      <w:r>
        <w:rPr>
          <w:spacing w:val="-1"/>
        </w:rPr>
        <w:t xml:space="preserve"> </w:t>
      </w:r>
      <w:r>
        <w:t>souvisejících zákonů že</w:t>
      </w:r>
      <w:r>
        <w:rPr>
          <w:spacing w:val="-1"/>
        </w:rPr>
        <w:t xml:space="preserve"> </w:t>
      </w:r>
      <w:r>
        <w:t>dítě (nebo</w:t>
      </w:r>
      <w:r>
        <w:rPr>
          <w:spacing w:val="-3"/>
        </w:rPr>
        <w:t xml:space="preserve"> </w:t>
      </w:r>
      <w:r>
        <w:t>jiná</w:t>
      </w:r>
      <w:r>
        <w:rPr>
          <w:spacing w:val="-1"/>
        </w:rPr>
        <w:t xml:space="preserve"> </w:t>
      </w:r>
      <w:r>
        <w:t>fyzická osoba</w:t>
      </w:r>
      <w:r>
        <w:rPr>
          <w:spacing w:val="-1"/>
        </w:rPr>
        <w:t xml:space="preserve"> </w:t>
      </w:r>
      <w:r>
        <w:t>přítomná na</w:t>
      </w:r>
      <w:r>
        <w:rPr>
          <w:spacing w:val="-1"/>
        </w:rPr>
        <w:t xml:space="preserve"> </w:t>
      </w:r>
      <w:r>
        <w:t>akci)</w:t>
      </w:r>
    </w:p>
    <w:p w14:paraId="0530819C" w14:textId="77777777" w:rsidR="004A461B" w:rsidRDefault="004A461B" w:rsidP="00FD4D02">
      <w:pPr>
        <w:pStyle w:val="Odstavecseseznamem"/>
        <w:numPr>
          <w:ilvl w:val="0"/>
          <w:numId w:val="1"/>
        </w:numPr>
        <w:tabs>
          <w:tab w:val="left" w:pos="426"/>
        </w:tabs>
        <w:spacing w:before="1" w:line="276" w:lineRule="auto"/>
        <w:ind w:right="132" w:firstLine="0"/>
        <w:contextualSpacing w:val="0"/>
        <w:jc w:val="both"/>
      </w:pPr>
      <w:r>
        <w:rPr>
          <w:b/>
        </w:rPr>
        <w:t>nejeví</w:t>
      </w:r>
      <w:r>
        <w:rPr>
          <w:b/>
          <w:spacing w:val="1"/>
        </w:rPr>
        <w:t xml:space="preserve"> </w:t>
      </w:r>
      <w:r>
        <w:rPr>
          <w:b/>
        </w:rPr>
        <w:t>známky akutního</w:t>
      </w:r>
      <w:r>
        <w:rPr>
          <w:b/>
          <w:spacing w:val="1"/>
        </w:rPr>
        <w:t xml:space="preserve"> </w:t>
      </w:r>
      <w:r>
        <w:rPr>
          <w:b/>
        </w:rPr>
        <w:t>onemocnění</w:t>
      </w:r>
      <w:r>
        <w:rPr>
          <w:b/>
          <w:spacing w:val="1"/>
        </w:rPr>
        <w:t xml:space="preserve"> </w:t>
      </w:r>
      <w:r>
        <w:t>(například</w:t>
      </w:r>
      <w:r>
        <w:rPr>
          <w:spacing w:val="1"/>
        </w:rPr>
        <w:t xml:space="preserve"> </w:t>
      </w:r>
      <w:r>
        <w:t>horečky nebo</w:t>
      </w:r>
      <w:r>
        <w:rPr>
          <w:spacing w:val="1"/>
        </w:rPr>
        <w:t xml:space="preserve"> </w:t>
      </w:r>
      <w:r>
        <w:t>průjmu)</w:t>
      </w:r>
    </w:p>
    <w:p w14:paraId="30E8E755" w14:textId="12C10C08" w:rsidR="004A461B" w:rsidRPr="008E11CB" w:rsidRDefault="004A461B" w:rsidP="00FD4D02">
      <w:pPr>
        <w:pStyle w:val="Odstavecseseznamem"/>
        <w:numPr>
          <w:ilvl w:val="0"/>
          <w:numId w:val="1"/>
        </w:numPr>
        <w:tabs>
          <w:tab w:val="left" w:pos="476"/>
        </w:tabs>
        <w:spacing w:line="276" w:lineRule="auto"/>
        <w:ind w:right="130" w:firstLine="55"/>
        <w:contextualSpacing w:val="0"/>
        <w:jc w:val="both"/>
      </w:pPr>
      <w:r>
        <w:rPr>
          <w:b/>
        </w:rPr>
        <w:t>ve</w:t>
      </w:r>
      <w:r>
        <w:rPr>
          <w:b/>
          <w:spacing w:val="37"/>
        </w:rPr>
        <w:t xml:space="preserve"> </w:t>
      </w:r>
      <w:r>
        <w:rPr>
          <w:b/>
        </w:rPr>
        <w:t>14</w:t>
      </w:r>
      <w:r>
        <w:rPr>
          <w:b/>
          <w:spacing w:val="37"/>
        </w:rPr>
        <w:t xml:space="preserve"> </w:t>
      </w:r>
      <w:r>
        <w:rPr>
          <w:b/>
        </w:rPr>
        <w:t>dnech</w:t>
      </w:r>
      <w:r>
        <w:rPr>
          <w:b/>
          <w:spacing w:val="36"/>
        </w:rPr>
        <w:t xml:space="preserve"> </w:t>
      </w:r>
      <w:r>
        <w:rPr>
          <w:b/>
        </w:rPr>
        <w:t>před</w:t>
      </w:r>
      <w:r>
        <w:rPr>
          <w:b/>
          <w:spacing w:val="38"/>
        </w:rPr>
        <w:t xml:space="preserve"> </w:t>
      </w:r>
      <w:r>
        <w:rPr>
          <w:b/>
        </w:rPr>
        <w:t>odjezdem</w:t>
      </w:r>
      <w:r>
        <w:rPr>
          <w:b/>
          <w:spacing w:val="38"/>
        </w:rPr>
        <w:t xml:space="preserve"> </w:t>
      </w:r>
      <w:r>
        <w:rPr>
          <w:b/>
        </w:rPr>
        <w:t>nepřišlo</w:t>
      </w:r>
      <w:r>
        <w:rPr>
          <w:b/>
          <w:spacing w:val="40"/>
        </w:rPr>
        <w:t xml:space="preserve"> </w:t>
      </w:r>
      <w:r>
        <w:t>dítě</w:t>
      </w:r>
      <w:r>
        <w:rPr>
          <w:spacing w:val="37"/>
        </w:rPr>
        <w:t xml:space="preserve"> </w:t>
      </w:r>
      <w:r>
        <w:t>(nebo</w:t>
      </w:r>
      <w:r>
        <w:rPr>
          <w:spacing w:val="37"/>
        </w:rPr>
        <w:t xml:space="preserve"> </w:t>
      </w:r>
      <w:r>
        <w:t>jiná</w:t>
      </w:r>
      <w:r>
        <w:rPr>
          <w:spacing w:val="38"/>
        </w:rPr>
        <w:t xml:space="preserve"> </w:t>
      </w:r>
      <w:r>
        <w:t>osoba</w:t>
      </w:r>
      <w:r>
        <w:rPr>
          <w:spacing w:val="37"/>
        </w:rPr>
        <w:t xml:space="preserve"> </w:t>
      </w:r>
      <w:r>
        <w:t>přítomná</w:t>
      </w:r>
      <w:r>
        <w:rPr>
          <w:spacing w:val="37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t>akci)</w:t>
      </w:r>
      <w:r>
        <w:rPr>
          <w:spacing w:val="42"/>
        </w:rPr>
        <w:t xml:space="preserve"> </w:t>
      </w:r>
      <w:r>
        <w:rPr>
          <w:b/>
        </w:rPr>
        <w:t>do</w:t>
      </w:r>
      <w:r>
        <w:rPr>
          <w:b/>
          <w:spacing w:val="36"/>
        </w:rPr>
        <w:t xml:space="preserve"> </w:t>
      </w:r>
      <w:r>
        <w:rPr>
          <w:b/>
        </w:rPr>
        <w:t>styku</w:t>
      </w:r>
      <w:r>
        <w:rPr>
          <w:b/>
          <w:spacing w:val="34"/>
        </w:rPr>
        <w:t xml:space="preserve">   </w:t>
      </w:r>
      <w:r>
        <w:rPr>
          <w:b/>
        </w:rPr>
        <w:t>s</w:t>
      </w:r>
      <w:r>
        <w:rPr>
          <w:b/>
          <w:spacing w:val="-52"/>
        </w:rPr>
        <w:t xml:space="preserve"> </w:t>
      </w:r>
      <w:r w:rsidR="009A30E6">
        <w:rPr>
          <w:b/>
          <w:spacing w:val="-52"/>
        </w:rPr>
        <w:t xml:space="preserve">      </w:t>
      </w:r>
      <w:r>
        <w:rPr>
          <w:b/>
        </w:rPr>
        <w:t>osobou</w:t>
      </w:r>
      <w:r>
        <w:rPr>
          <w:b/>
          <w:spacing w:val="19"/>
        </w:rPr>
        <w:t xml:space="preserve"> </w:t>
      </w:r>
      <w:r>
        <w:rPr>
          <w:b/>
        </w:rPr>
        <w:t>nemocnou</w:t>
      </w:r>
      <w:r>
        <w:rPr>
          <w:b/>
          <w:spacing w:val="17"/>
        </w:rPr>
        <w:t xml:space="preserve"> </w:t>
      </w:r>
      <w:r>
        <w:rPr>
          <w:b/>
        </w:rPr>
        <w:t>infekčním</w:t>
      </w:r>
      <w:r>
        <w:rPr>
          <w:b/>
          <w:spacing w:val="18"/>
        </w:rPr>
        <w:t xml:space="preserve"> </w:t>
      </w:r>
      <w:r>
        <w:rPr>
          <w:b/>
        </w:rPr>
        <w:t>onemocněním</w:t>
      </w:r>
      <w:r>
        <w:rPr>
          <w:b/>
          <w:spacing w:val="21"/>
        </w:rPr>
        <w:t xml:space="preserve"> </w:t>
      </w:r>
      <w:r>
        <w:rPr>
          <w:b/>
        </w:rPr>
        <w:t>nebo</w:t>
      </w:r>
      <w:r>
        <w:rPr>
          <w:b/>
          <w:spacing w:val="17"/>
        </w:rPr>
        <w:t xml:space="preserve"> </w:t>
      </w:r>
      <w:r>
        <w:rPr>
          <w:b/>
        </w:rPr>
        <w:t>podezřelou</w:t>
      </w:r>
      <w:r>
        <w:rPr>
          <w:b/>
          <w:spacing w:val="20"/>
        </w:rPr>
        <w:t xml:space="preserve"> </w:t>
      </w:r>
      <w:r>
        <w:rPr>
          <w:b/>
        </w:rPr>
        <w:t>z</w:t>
      </w:r>
      <w:r>
        <w:rPr>
          <w:b/>
          <w:spacing w:val="17"/>
        </w:rPr>
        <w:t xml:space="preserve"> </w:t>
      </w:r>
      <w:r>
        <w:rPr>
          <w:b/>
        </w:rPr>
        <w:t>nákazy</w:t>
      </w:r>
      <w:r>
        <w:rPr>
          <w:b/>
          <w:spacing w:val="19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ani</w:t>
      </w:r>
      <w:r>
        <w:rPr>
          <w:spacing w:val="19"/>
        </w:rPr>
        <w:t xml:space="preserve"> </w:t>
      </w:r>
      <w:r>
        <w:t>jemu,</w:t>
      </w:r>
      <w:r>
        <w:rPr>
          <w:spacing w:val="19"/>
        </w:rPr>
        <w:t xml:space="preserve"> </w:t>
      </w:r>
      <w:r>
        <w:t>ani</w:t>
      </w:r>
      <w:r>
        <w:rPr>
          <w:spacing w:val="19"/>
        </w:rPr>
        <w:t xml:space="preserve"> </w:t>
      </w:r>
      <w:r>
        <w:t>jinému</w:t>
      </w:r>
      <w:r>
        <w:rPr>
          <w:spacing w:val="-52"/>
        </w:rPr>
        <w:t xml:space="preserve"> </w:t>
      </w:r>
      <w:r>
        <w:t xml:space="preserve">příslušníku rodiny žijícímu s ním ve společné domácnosti, </w:t>
      </w:r>
      <w:r>
        <w:rPr>
          <w:b/>
        </w:rPr>
        <w:t>není nařízeno karanténní opatření.</w:t>
      </w:r>
      <w:r>
        <w:rPr>
          <w:b/>
          <w:spacing w:val="1"/>
        </w:rPr>
        <w:t xml:space="preserve"> </w:t>
      </w:r>
    </w:p>
    <w:p w14:paraId="71FF816A" w14:textId="29C9D26E" w:rsidR="004A461B" w:rsidRDefault="004A461B" w:rsidP="00FD4D02">
      <w:pPr>
        <w:pStyle w:val="Odstavecseseznamem"/>
        <w:numPr>
          <w:ilvl w:val="0"/>
          <w:numId w:val="1"/>
        </w:numPr>
        <w:tabs>
          <w:tab w:val="left" w:pos="476"/>
        </w:tabs>
        <w:spacing w:line="276" w:lineRule="auto"/>
        <w:ind w:right="130" w:firstLine="0"/>
        <w:contextualSpacing w:val="0"/>
        <w:jc w:val="both"/>
      </w:pPr>
      <w:r>
        <w:t>Prohlašuji,</w:t>
      </w:r>
      <w:r>
        <w:rPr>
          <w:spacing w:val="-1"/>
        </w:rPr>
        <w:t xml:space="preserve"> </w:t>
      </w:r>
      <w:r>
        <w:t>že dítěti je</w:t>
      </w:r>
      <w:r>
        <w:rPr>
          <w:spacing w:val="1"/>
        </w:rPr>
        <w:t xml:space="preserve"> pravidelně </w:t>
      </w:r>
      <w:r>
        <w:t>ošetřován chrup zubním</w:t>
      </w:r>
      <w:r>
        <w:rPr>
          <w:spacing w:val="-4"/>
        </w:rPr>
        <w:t xml:space="preserve"> </w:t>
      </w:r>
      <w:r>
        <w:t>lékařem.</w:t>
      </w:r>
    </w:p>
    <w:p w14:paraId="7214C208" w14:textId="463BEA89" w:rsidR="004A461B" w:rsidRDefault="004A461B" w:rsidP="00FD4D02">
      <w:pPr>
        <w:spacing w:line="276" w:lineRule="auto"/>
        <w:ind w:left="142" w:right="130"/>
        <w:jc w:val="both"/>
      </w:pPr>
      <w:r>
        <w:t>Dítě</w:t>
      </w:r>
      <w:r>
        <w:rPr>
          <w:spacing w:val="5"/>
        </w:rPr>
        <w:t xml:space="preserve"> </w:t>
      </w:r>
      <w:r>
        <w:t>je</w:t>
      </w:r>
      <w:r>
        <w:rPr>
          <w:spacing w:val="58"/>
        </w:rPr>
        <w:t xml:space="preserve"> </w:t>
      </w:r>
      <w:r>
        <w:t>schopno</w:t>
      </w:r>
      <w:r>
        <w:rPr>
          <w:spacing w:val="60"/>
        </w:rPr>
        <w:t xml:space="preserve"> </w:t>
      </w:r>
      <w:r>
        <w:t>zúčastnit</w:t>
      </w:r>
      <w:r>
        <w:rPr>
          <w:spacing w:val="59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zotavovací</w:t>
      </w:r>
      <w:r>
        <w:rPr>
          <w:spacing w:val="61"/>
        </w:rPr>
        <w:t xml:space="preserve"> </w:t>
      </w:r>
      <w:r>
        <w:t>akce</w:t>
      </w:r>
      <w:r>
        <w:rPr>
          <w:spacing w:val="60"/>
        </w:rPr>
        <w:t xml:space="preserve"> </w:t>
      </w:r>
      <w:r>
        <w:t>(místo):</w:t>
      </w:r>
      <w:r>
        <w:rPr>
          <w:spacing w:val="59"/>
        </w:rPr>
        <w:t xml:space="preserve"> </w:t>
      </w:r>
      <w:r>
        <w:t>letní</w:t>
      </w:r>
      <w:r>
        <w:rPr>
          <w:spacing w:val="58"/>
        </w:rPr>
        <w:t xml:space="preserve"> </w:t>
      </w:r>
      <w:r>
        <w:t>tábor</w:t>
      </w:r>
      <w:r>
        <w:rPr>
          <w:spacing w:val="61"/>
        </w:rPr>
        <w:t xml:space="preserve"> Desná</w:t>
      </w:r>
      <w:r>
        <w:t xml:space="preserve"> 202</w:t>
      </w:r>
      <w:r w:rsidR="00410340">
        <w:t>6</w:t>
      </w:r>
      <w:r>
        <w:t xml:space="preserve">, Příkrá 432, Desná-Pustiny od </w:t>
      </w:r>
      <w:r w:rsidR="005B7C92">
        <w:t>1. 7. – 10. 7. 2026</w:t>
      </w:r>
    </w:p>
    <w:p w14:paraId="216496EF" w14:textId="77777777" w:rsidR="004A461B" w:rsidRDefault="004A461B" w:rsidP="004A461B">
      <w:pPr>
        <w:spacing w:before="1" w:line="276" w:lineRule="auto"/>
        <w:ind w:left="142"/>
        <w:jc w:val="both"/>
        <w:rPr>
          <w:b/>
        </w:rPr>
      </w:pPr>
    </w:p>
    <w:p w14:paraId="2AFF0333" w14:textId="77777777" w:rsidR="004A461B" w:rsidRDefault="004A461B" w:rsidP="004A461B">
      <w:pPr>
        <w:spacing w:before="1" w:line="276" w:lineRule="auto"/>
        <w:ind w:left="142"/>
        <w:jc w:val="both"/>
      </w:pPr>
      <w:r>
        <w:rPr>
          <w:b/>
        </w:rPr>
        <w:t>Upozorňuji</w:t>
      </w:r>
      <w:r>
        <w:rPr>
          <w:b/>
          <w:spacing w:val="-1"/>
        </w:rPr>
        <w:t xml:space="preserve"> </w:t>
      </w:r>
      <w:r>
        <w:rPr>
          <w:b/>
        </w:rPr>
        <w:t>na</w:t>
      </w:r>
      <w:r>
        <w:rPr>
          <w:b/>
          <w:spacing w:val="-4"/>
        </w:rPr>
        <w:t xml:space="preserve"> </w:t>
      </w:r>
      <w:r>
        <w:rPr>
          <w:b/>
        </w:rPr>
        <w:t>tyto</w:t>
      </w:r>
      <w:r>
        <w:rPr>
          <w:b/>
          <w:spacing w:val="-5"/>
        </w:rPr>
        <w:t xml:space="preserve"> </w:t>
      </w:r>
      <w:r>
        <w:rPr>
          <w:b/>
        </w:rPr>
        <w:t>obtíže</w:t>
      </w:r>
      <w:r>
        <w:rPr>
          <w:b/>
          <w:spacing w:val="-1"/>
        </w:rPr>
        <w:t xml:space="preserve"> </w:t>
      </w:r>
      <w:r>
        <w:rPr>
          <w:b/>
        </w:rPr>
        <w:t>(alergie</w:t>
      </w:r>
      <w:r>
        <w:rPr>
          <w:b/>
          <w:spacing w:val="-1"/>
        </w:rPr>
        <w:t xml:space="preserve"> </w:t>
      </w:r>
      <w:r>
        <w:rPr>
          <w:b/>
        </w:rPr>
        <w:t>atd.)</w:t>
      </w:r>
      <w:r>
        <w:rPr>
          <w:b/>
          <w:spacing w:val="-2"/>
        </w:rPr>
        <w:t xml:space="preserve"> </w:t>
      </w:r>
      <w:r>
        <w:t>……………………………………………</w:t>
      </w:r>
      <w:proofErr w:type="gramStart"/>
      <w:r>
        <w:t>…….</w:t>
      </w:r>
      <w:proofErr w:type="gramEnd"/>
      <w:r>
        <w:t>.</w:t>
      </w:r>
    </w:p>
    <w:p w14:paraId="142A9418" w14:textId="77777777" w:rsidR="004A461B" w:rsidRDefault="004A461B" w:rsidP="004A461B">
      <w:pPr>
        <w:spacing w:before="37" w:line="276" w:lineRule="auto"/>
        <w:ind w:left="142"/>
        <w:jc w:val="both"/>
      </w:pPr>
      <w:r>
        <w:t>………………………………………………………………………………………………</w:t>
      </w:r>
    </w:p>
    <w:p w14:paraId="40802B05" w14:textId="77777777" w:rsidR="004A461B" w:rsidRDefault="004A461B" w:rsidP="004A461B">
      <w:pPr>
        <w:spacing w:before="38" w:line="276" w:lineRule="auto"/>
        <w:ind w:left="142"/>
        <w:jc w:val="both"/>
      </w:pPr>
      <w:r>
        <w:rPr>
          <w:b/>
        </w:rPr>
        <w:t>Užívání</w:t>
      </w:r>
      <w:r>
        <w:rPr>
          <w:b/>
          <w:spacing w:val="-3"/>
        </w:rPr>
        <w:t xml:space="preserve"> </w:t>
      </w:r>
      <w:r>
        <w:rPr>
          <w:b/>
        </w:rPr>
        <w:t>léků</w:t>
      </w:r>
      <w:r>
        <w:rPr>
          <w:b/>
          <w:spacing w:val="-6"/>
        </w:rPr>
        <w:t xml:space="preserve"> </w:t>
      </w:r>
      <w:r>
        <w:rPr>
          <w:b/>
        </w:rPr>
        <w:t>(vč.</w:t>
      </w:r>
      <w:r>
        <w:rPr>
          <w:b/>
          <w:spacing w:val="-3"/>
        </w:rPr>
        <w:t xml:space="preserve"> </w:t>
      </w:r>
      <w:proofErr w:type="gramStart"/>
      <w:r>
        <w:rPr>
          <w:b/>
        </w:rPr>
        <w:t>rozpisu)</w:t>
      </w:r>
      <w:r>
        <w:t>…</w:t>
      </w:r>
      <w:proofErr w:type="gramEnd"/>
      <w:r>
        <w:t>………………………………………………………………..</w:t>
      </w:r>
    </w:p>
    <w:p w14:paraId="0FFF318A" w14:textId="77777777" w:rsidR="004A461B" w:rsidRDefault="004A461B" w:rsidP="004A461B">
      <w:pPr>
        <w:spacing w:before="37" w:line="276" w:lineRule="auto"/>
        <w:ind w:left="142"/>
        <w:jc w:val="both"/>
      </w:pPr>
      <w:r>
        <w:t>………………………………………………………………………………………………..</w:t>
      </w:r>
    </w:p>
    <w:p w14:paraId="4C1C42FD" w14:textId="77777777" w:rsidR="004A461B" w:rsidRDefault="004A461B" w:rsidP="004A461B">
      <w:pPr>
        <w:spacing w:before="38" w:line="276" w:lineRule="auto"/>
        <w:ind w:left="142"/>
        <w:jc w:val="both"/>
      </w:pPr>
      <w:r>
        <w:t>……………………………………………………………………………………………….</w:t>
      </w:r>
    </w:p>
    <w:p w14:paraId="7342C52A" w14:textId="77777777" w:rsidR="004A461B" w:rsidRDefault="004A461B" w:rsidP="004A461B">
      <w:pPr>
        <w:spacing w:before="40" w:line="276" w:lineRule="auto"/>
        <w:ind w:left="142"/>
        <w:jc w:val="both"/>
      </w:pPr>
      <w:r>
        <w:t>Jsem</w:t>
      </w:r>
      <w:r>
        <w:rPr>
          <w:spacing w:val="-1"/>
        </w:rPr>
        <w:t xml:space="preserve"> </w:t>
      </w:r>
      <w:r>
        <w:t>si</w:t>
      </w:r>
      <w:r>
        <w:rPr>
          <w:spacing w:val="5"/>
        </w:rPr>
        <w:t xml:space="preserve"> </w:t>
      </w:r>
      <w:r>
        <w:t>vědom právních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finančních</w:t>
      </w:r>
      <w:r>
        <w:rPr>
          <w:spacing w:val="3"/>
        </w:rPr>
        <w:t xml:space="preserve"> </w:t>
      </w:r>
      <w:r>
        <w:t>důsledků,</w:t>
      </w:r>
      <w:r>
        <w:rPr>
          <w:spacing w:val="3"/>
        </w:rPr>
        <w:t xml:space="preserve"> </w:t>
      </w:r>
      <w:r>
        <w:t>které</w:t>
      </w:r>
      <w:r>
        <w:rPr>
          <w:spacing w:val="4"/>
        </w:rPr>
        <w:t xml:space="preserve"> </w:t>
      </w:r>
      <w:r>
        <w:t>by pro</w:t>
      </w:r>
      <w:r>
        <w:rPr>
          <w:spacing w:val="3"/>
        </w:rPr>
        <w:t xml:space="preserve"> </w:t>
      </w:r>
      <w:r>
        <w:t>mne</w:t>
      </w:r>
      <w:r>
        <w:rPr>
          <w:spacing w:val="6"/>
        </w:rPr>
        <w:t xml:space="preserve"> </w:t>
      </w:r>
      <w:r>
        <w:t>vyplynuly,</w:t>
      </w:r>
      <w:r>
        <w:rPr>
          <w:spacing w:val="3"/>
        </w:rPr>
        <w:t xml:space="preserve"> </w:t>
      </w:r>
      <w:r>
        <w:t>kdyby</w:t>
      </w:r>
      <w:r>
        <w:rPr>
          <w:spacing w:val="2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nepravdivých</w:t>
      </w:r>
      <w:r>
        <w:rPr>
          <w:spacing w:val="-52"/>
        </w:rPr>
        <w:t xml:space="preserve"> </w:t>
      </w:r>
      <w:r>
        <w:t>údajů</w:t>
      </w:r>
      <w:r>
        <w:rPr>
          <w:spacing w:val="-4"/>
        </w:rPr>
        <w:t xml:space="preserve"> </w:t>
      </w:r>
      <w:r>
        <w:t>tohoto prohlášení vzniklo zdravotní</w:t>
      </w:r>
      <w:r>
        <w:rPr>
          <w:spacing w:val="-2"/>
        </w:rPr>
        <w:t xml:space="preserve"> </w:t>
      </w:r>
      <w:r>
        <w:t>ohrožení dětského kolektivu.</w:t>
      </w:r>
    </w:p>
    <w:p w14:paraId="6392D39E" w14:textId="77777777" w:rsidR="004A461B" w:rsidRDefault="004A461B" w:rsidP="004A461B">
      <w:pPr>
        <w:pStyle w:val="Zkladntext"/>
        <w:spacing w:before="2" w:line="276" w:lineRule="auto"/>
        <w:jc w:val="both"/>
        <w:rPr>
          <w:sz w:val="25"/>
        </w:rPr>
      </w:pPr>
    </w:p>
    <w:p w14:paraId="12CD3BE1" w14:textId="77777777" w:rsidR="004A461B" w:rsidRDefault="004A461B" w:rsidP="004A461B">
      <w:pPr>
        <w:spacing w:line="276" w:lineRule="auto"/>
        <w:ind w:left="142"/>
        <w:jc w:val="both"/>
      </w:pPr>
      <w:r>
        <w:t>Spojení na</w:t>
      </w:r>
      <w:r>
        <w:rPr>
          <w:spacing w:val="-3"/>
        </w:rPr>
        <w:t xml:space="preserve"> </w:t>
      </w:r>
      <w:r>
        <w:t>rodiče</w:t>
      </w:r>
      <w:r>
        <w:rPr>
          <w:spacing w:val="-3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době</w:t>
      </w:r>
      <w:r>
        <w:rPr>
          <w:spacing w:val="-1"/>
        </w:rPr>
        <w:t xml:space="preserve"> </w:t>
      </w:r>
      <w:r>
        <w:t>trvání pobytu:</w:t>
      </w:r>
    </w:p>
    <w:p w14:paraId="667ED44B" w14:textId="77777777" w:rsidR="004A461B" w:rsidRDefault="004A461B" w:rsidP="004A461B">
      <w:pPr>
        <w:spacing w:before="40" w:line="276" w:lineRule="auto"/>
        <w:ind w:left="142"/>
        <w:jc w:val="both"/>
      </w:pPr>
      <w:r>
        <w:rPr>
          <w:b/>
        </w:rPr>
        <w:t>dostupný</w:t>
      </w:r>
      <w:r>
        <w:rPr>
          <w:b/>
          <w:spacing w:val="-5"/>
        </w:rPr>
        <w:t xml:space="preserve"> </w:t>
      </w:r>
      <w:r>
        <w:rPr>
          <w:b/>
        </w:rPr>
        <w:t>mobilní telefon</w:t>
      </w:r>
      <w:r>
        <w:t>:</w:t>
      </w:r>
      <w:r>
        <w:rPr>
          <w:spacing w:val="-4"/>
        </w:rPr>
        <w:t xml:space="preserve"> </w:t>
      </w:r>
      <w:r>
        <w:t>…………………………………</w:t>
      </w:r>
      <w:proofErr w:type="gramStart"/>
      <w:r>
        <w:t>…….</w:t>
      </w:r>
      <w:proofErr w:type="gramEnd"/>
      <w:r>
        <w:t>.</w:t>
      </w:r>
    </w:p>
    <w:p w14:paraId="2AA32BDF" w14:textId="77777777" w:rsidR="004A461B" w:rsidRDefault="004A461B" w:rsidP="004A461B">
      <w:pPr>
        <w:pStyle w:val="Zkladntext"/>
        <w:spacing w:before="5" w:line="276" w:lineRule="auto"/>
        <w:jc w:val="both"/>
        <w:rPr>
          <w:sz w:val="28"/>
        </w:rPr>
      </w:pPr>
    </w:p>
    <w:p w14:paraId="50D6CFB2" w14:textId="77777777" w:rsidR="004A461B" w:rsidRDefault="004A461B" w:rsidP="004A461B">
      <w:pPr>
        <w:tabs>
          <w:tab w:val="left" w:pos="967"/>
        </w:tabs>
        <w:spacing w:line="276" w:lineRule="auto"/>
        <w:ind w:left="142"/>
        <w:jc w:val="both"/>
        <w:rPr>
          <w:b/>
        </w:rPr>
      </w:pPr>
      <w:r>
        <w:t>Dítě</w:t>
      </w:r>
      <w:r>
        <w:rPr>
          <w:spacing w:val="-2"/>
        </w:rPr>
        <w:t xml:space="preserve"> </w:t>
      </w:r>
      <w:r>
        <w:rPr>
          <w:b/>
        </w:rPr>
        <w:t>je</w:t>
      </w:r>
      <w:r>
        <w:rPr>
          <w:b/>
        </w:rPr>
        <w:tab/>
        <w:t>PLAVEC</w:t>
      </w:r>
      <w:r>
        <w:rPr>
          <w:b/>
          <w:spacing w:val="-3"/>
        </w:rPr>
        <w:t xml:space="preserve"> </w:t>
      </w:r>
      <w:r>
        <w:rPr>
          <w:b/>
        </w:rPr>
        <w:t>–</w:t>
      </w:r>
      <w:r>
        <w:rPr>
          <w:b/>
          <w:spacing w:val="-2"/>
        </w:rPr>
        <w:t xml:space="preserve"> </w:t>
      </w:r>
      <w:r>
        <w:rPr>
          <w:b/>
        </w:rPr>
        <w:t>NEPLAVEC</w:t>
      </w:r>
      <w:r>
        <w:rPr>
          <w:b/>
          <w:spacing w:val="-2"/>
        </w:rPr>
        <w:t xml:space="preserve"> </w:t>
      </w:r>
      <w:r>
        <w:rPr>
          <w:b/>
        </w:rPr>
        <w:t>*</w:t>
      </w:r>
    </w:p>
    <w:p w14:paraId="5BEAB6A8" w14:textId="77777777" w:rsidR="004A461B" w:rsidRDefault="004A461B" w:rsidP="004A461B">
      <w:pPr>
        <w:pStyle w:val="Zkladntext"/>
        <w:spacing w:before="6" w:line="276" w:lineRule="auto"/>
        <w:jc w:val="both"/>
        <w:rPr>
          <w:b/>
          <w:sz w:val="28"/>
        </w:rPr>
      </w:pPr>
    </w:p>
    <w:p w14:paraId="566E2073" w14:textId="2847D6D8" w:rsidR="004A461B" w:rsidRDefault="004A461B" w:rsidP="004A461B">
      <w:pPr>
        <w:spacing w:line="276" w:lineRule="auto"/>
        <w:ind w:left="142"/>
        <w:jc w:val="both"/>
      </w:pPr>
      <w:r>
        <w:t>V</w:t>
      </w:r>
      <w:r>
        <w:rPr>
          <w:spacing w:val="1"/>
        </w:rPr>
        <w:t xml:space="preserve"> </w:t>
      </w:r>
      <w:r>
        <w:t>………</w:t>
      </w:r>
      <w:proofErr w:type="gramStart"/>
      <w:r>
        <w:t>…….</w:t>
      </w:r>
      <w:proofErr w:type="gramEnd"/>
      <w:r>
        <w:t xml:space="preserve">. </w:t>
      </w:r>
      <w:r>
        <w:tab/>
      </w:r>
      <w:r>
        <w:tab/>
      </w:r>
      <w:r>
        <w:tab/>
        <w:t xml:space="preserve">           </w:t>
      </w:r>
      <w:r>
        <w:tab/>
      </w:r>
      <w:r>
        <w:tab/>
        <w:t xml:space="preserve"> dne</w:t>
      </w:r>
      <w:r w:rsidR="00DC100A">
        <w:rPr>
          <w:spacing w:val="-2"/>
        </w:rPr>
        <w:t xml:space="preserve"> 1. 7. 2026</w:t>
      </w:r>
    </w:p>
    <w:p w14:paraId="59DFB850" w14:textId="77777777" w:rsidR="004A461B" w:rsidRDefault="004A461B" w:rsidP="004A461B">
      <w:pPr>
        <w:pStyle w:val="Zkladntext"/>
        <w:spacing w:before="8" w:line="276" w:lineRule="auto"/>
        <w:jc w:val="both"/>
        <w:rPr>
          <w:sz w:val="28"/>
        </w:rPr>
      </w:pPr>
    </w:p>
    <w:p w14:paraId="76AEBB69" w14:textId="77777777" w:rsidR="004A461B" w:rsidRDefault="004A461B" w:rsidP="004A461B">
      <w:pPr>
        <w:spacing w:before="1" w:line="276" w:lineRule="auto"/>
        <w:ind w:firstLine="142"/>
        <w:jc w:val="both"/>
      </w:pPr>
      <w:r>
        <w:t>podpis</w:t>
      </w:r>
      <w:r>
        <w:rPr>
          <w:spacing w:val="-2"/>
        </w:rPr>
        <w:t xml:space="preserve"> </w:t>
      </w:r>
      <w:r>
        <w:t>účastníka</w:t>
      </w:r>
      <w:r>
        <w:rPr>
          <w:spacing w:val="-1"/>
        </w:rPr>
        <w:t xml:space="preserve"> </w:t>
      </w:r>
      <w:r>
        <w:t>akce</w:t>
      </w:r>
      <w:r>
        <w:rPr>
          <w:spacing w:val="-1"/>
        </w:rPr>
        <w:t xml:space="preserve"> </w:t>
      </w:r>
      <w:r>
        <w:t>/zákonného</w:t>
      </w:r>
      <w:r>
        <w:rPr>
          <w:spacing w:val="-1"/>
        </w:rPr>
        <w:t xml:space="preserve"> </w:t>
      </w:r>
      <w:r>
        <w:t>zástupce</w:t>
      </w:r>
      <w:r>
        <w:rPr>
          <w:spacing w:val="-2"/>
        </w:rPr>
        <w:t xml:space="preserve"> </w:t>
      </w:r>
      <w:r>
        <w:t>dítěte</w:t>
      </w:r>
      <w:r>
        <w:rPr>
          <w:spacing w:val="-1"/>
        </w:rPr>
        <w:t xml:space="preserve"> </w:t>
      </w:r>
      <w:r>
        <w:t>……………</w:t>
      </w:r>
      <w:proofErr w:type="gramStart"/>
      <w:r>
        <w:t>…….</w:t>
      </w:r>
      <w:proofErr w:type="gramEnd"/>
      <w:r>
        <w:t>.</w:t>
      </w:r>
    </w:p>
    <w:p w14:paraId="2858AFFF" w14:textId="77777777" w:rsidR="004A461B" w:rsidRDefault="004A461B" w:rsidP="004A461B">
      <w:pPr>
        <w:pStyle w:val="Zkladntext"/>
        <w:spacing w:line="276" w:lineRule="auto"/>
        <w:jc w:val="both"/>
      </w:pPr>
    </w:p>
    <w:p w14:paraId="6D647F0F" w14:textId="77777777" w:rsidR="004A461B" w:rsidRDefault="004A461B" w:rsidP="004A461B">
      <w:pPr>
        <w:spacing w:before="143" w:line="276" w:lineRule="auto"/>
        <w:ind w:left="142"/>
        <w:jc w:val="both"/>
      </w:pPr>
      <w:r>
        <w:t>Potvrzení nesmí být starší</w:t>
      </w:r>
      <w:r>
        <w:rPr>
          <w:spacing w:val="-2"/>
        </w:rPr>
        <w:t xml:space="preserve"> </w:t>
      </w:r>
      <w:r>
        <w:t>jednoho</w:t>
      </w:r>
      <w:r>
        <w:rPr>
          <w:spacing w:val="-1"/>
        </w:rPr>
        <w:t xml:space="preserve"> </w:t>
      </w:r>
      <w:r>
        <w:t>dne</w:t>
      </w:r>
      <w:r>
        <w:rPr>
          <w:spacing w:val="-1"/>
        </w:rPr>
        <w:t xml:space="preserve"> </w:t>
      </w:r>
      <w:r>
        <w:t>(rozhodné</w:t>
      </w:r>
      <w:r>
        <w:rPr>
          <w:spacing w:val="-3"/>
        </w:rPr>
        <w:t xml:space="preserve"> </w:t>
      </w:r>
      <w:r>
        <w:t>datum</w:t>
      </w:r>
      <w:r>
        <w:rPr>
          <w:spacing w:val="-4"/>
        </w:rPr>
        <w:t xml:space="preserve"> </w:t>
      </w:r>
      <w:r>
        <w:t>je</w:t>
      </w:r>
      <w:r>
        <w:rPr>
          <w:spacing w:val="-1"/>
        </w:rPr>
        <w:t xml:space="preserve"> </w:t>
      </w:r>
      <w:r>
        <w:t>den</w:t>
      </w:r>
      <w:r>
        <w:rPr>
          <w:spacing w:val="-4"/>
        </w:rPr>
        <w:t xml:space="preserve"> </w:t>
      </w:r>
      <w:r>
        <w:t>přijetí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akci)</w:t>
      </w:r>
    </w:p>
    <w:p w14:paraId="436B4FD8" w14:textId="77777777" w:rsidR="004A461B" w:rsidRDefault="004A461B" w:rsidP="004A461B">
      <w:pPr>
        <w:pStyle w:val="Zkladntext"/>
        <w:spacing w:before="1" w:line="276" w:lineRule="auto"/>
        <w:jc w:val="both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72301CA" wp14:editId="15088FDB">
                <wp:simplePos x="0" y="0"/>
                <wp:positionH relativeFrom="page">
                  <wp:posOffset>1062355</wp:posOffset>
                </wp:positionH>
                <wp:positionV relativeFrom="paragraph">
                  <wp:posOffset>96520</wp:posOffset>
                </wp:positionV>
                <wp:extent cx="5618480" cy="8890"/>
                <wp:effectExtent l="0" t="0" r="0" b="0"/>
                <wp:wrapTopAndBottom/>
                <wp:docPr id="995854204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848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503DC792" id="docshape2" o:spid="_x0000_s1026" style="position:absolute;margin-left:83.65pt;margin-top:7.6pt;width:442.4pt;height: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06E2F2CE" w14:textId="77777777" w:rsidR="004A461B" w:rsidRDefault="004A461B" w:rsidP="004A461B">
      <w:pPr>
        <w:tabs>
          <w:tab w:val="left" w:leader="dot" w:pos="6984"/>
        </w:tabs>
        <w:spacing w:line="276" w:lineRule="auto"/>
        <w:jc w:val="both"/>
        <w:rPr>
          <w:b/>
        </w:rPr>
      </w:pPr>
    </w:p>
    <w:p w14:paraId="4B897A70" w14:textId="77777777" w:rsidR="004A461B" w:rsidRDefault="004A461B" w:rsidP="004A461B">
      <w:pPr>
        <w:spacing w:line="276" w:lineRule="auto"/>
        <w:ind w:right="-1031"/>
        <w:jc w:val="both"/>
        <w:rPr>
          <w:b/>
        </w:rPr>
      </w:pPr>
      <w:r>
        <w:rPr>
          <w:b/>
        </w:rPr>
        <w:t xml:space="preserve">V rámci </w:t>
      </w:r>
      <w:proofErr w:type="gramStart"/>
      <w:r>
        <w:rPr>
          <w:b/>
        </w:rPr>
        <w:t>výletů</w:t>
      </w:r>
      <w:r w:rsidRPr="00937597">
        <w:rPr>
          <w:b/>
        </w:rPr>
        <w:t xml:space="preserve"> </w:t>
      </w:r>
      <w:r>
        <w:rPr>
          <w:b/>
        </w:rPr>
        <w:t xml:space="preserve"> </w:t>
      </w:r>
      <w:r w:rsidRPr="0047162F">
        <w:rPr>
          <w:b/>
        </w:rPr>
        <w:t>je</w:t>
      </w:r>
      <w:proofErr w:type="gramEnd"/>
      <w:r w:rsidRPr="0047162F">
        <w:rPr>
          <w:b/>
        </w:rPr>
        <w:t xml:space="preserve"> možné dětem na základ</w:t>
      </w:r>
      <w:r>
        <w:rPr>
          <w:b/>
        </w:rPr>
        <w:t xml:space="preserve">ě </w:t>
      </w:r>
      <w:r w:rsidRPr="0047162F">
        <w:rPr>
          <w:b/>
        </w:rPr>
        <w:t>vašeho souhlasu</w:t>
      </w:r>
      <w:r>
        <w:rPr>
          <w:b/>
        </w:rPr>
        <w:t>, udělit osobní volno (rozchod).</w:t>
      </w:r>
    </w:p>
    <w:p w14:paraId="742AFDF7" w14:textId="77777777" w:rsidR="004A461B" w:rsidRPr="0047162F" w:rsidRDefault="004A461B" w:rsidP="004A461B">
      <w:pPr>
        <w:spacing w:line="276" w:lineRule="auto"/>
        <w:ind w:right="-1031"/>
        <w:jc w:val="both"/>
        <w:rPr>
          <w:b/>
        </w:rPr>
      </w:pPr>
      <w:r w:rsidRPr="0047162F">
        <w:rPr>
          <w:b/>
        </w:rPr>
        <w:t xml:space="preserve">Osobní volno dětem bude dáno vždy na omezenou </w:t>
      </w:r>
      <w:r>
        <w:rPr>
          <w:b/>
        </w:rPr>
        <w:t>dobu a ve vymezeném prostoru.</w:t>
      </w:r>
    </w:p>
    <w:p w14:paraId="305DE06C" w14:textId="77777777" w:rsidR="004A461B" w:rsidRPr="0047162F" w:rsidRDefault="004A461B" w:rsidP="004A461B">
      <w:pPr>
        <w:spacing w:line="276" w:lineRule="auto"/>
        <w:ind w:right="-1032"/>
        <w:jc w:val="both"/>
        <w:rPr>
          <w:bCs/>
        </w:rPr>
      </w:pPr>
    </w:p>
    <w:p w14:paraId="1C775419" w14:textId="77777777" w:rsidR="004A461B" w:rsidRDefault="004A461B" w:rsidP="004A461B">
      <w:pPr>
        <w:tabs>
          <w:tab w:val="left" w:leader="dot" w:pos="6984"/>
        </w:tabs>
        <w:spacing w:line="276" w:lineRule="auto"/>
        <w:jc w:val="both"/>
      </w:pPr>
      <w:r>
        <w:rPr>
          <w:b/>
        </w:rPr>
        <w:t>Souhlasím</w:t>
      </w:r>
      <w:r>
        <w:rPr>
          <w:b/>
          <w:spacing w:val="-1"/>
        </w:rPr>
        <w:t xml:space="preserve"> </w:t>
      </w:r>
      <w:r>
        <w:rPr>
          <w:b/>
        </w:rPr>
        <w:t>–</w:t>
      </w:r>
      <w:r>
        <w:rPr>
          <w:b/>
          <w:spacing w:val="-2"/>
        </w:rPr>
        <w:t xml:space="preserve"> </w:t>
      </w:r>
      <w:r>
        <w:rPr>
          <w:b/>
        </w:rPr>
        <w:t>nesouhlasím*</w:t>
      </w:r>
      <w:r>
        <w:rPr>
          <w:b/>
          <w:spacing w:val="-1"/>
        </w:rPr>
        <w:t xml:space="preserve"> </w:t>
      </w:r>
      <w:r>
        <w:t>s</w:t>
      </w:r>
      <w:r>
        <w:rPr>
          <w:spacing w:val="-4"/>
        </w:rPr>
        <w:t xml:space="preserve"> </w:t>
      </w:r>
      <w:r>
        <w:t>tím,</w:t>
      </w:r>
      <w:r>
        <w:rPr>
          <w:spacing w:val="-2"/>
        </w:rPr>
        <w:t xml:space="preserve"> </w:t>
      </w:r>
      <w:r>
        <w:t>aby</w:t>
      </w:r>
      <w:r>
        <w:rPr>
          <w:spacing w:val="-3"/>
        </w:rPr>
        <w:t xml:space="preserve"> </w:t>
      </w:r>
      <w:r>
        <w:t>mému</w:t>
      </w:r>
      <w:r>
        <w:rPr>
          <w:spacing w:val="-2"/>
        </w:rPr>
        <w:t xml:space="preserve"> </w:t>
      </w:r>
      <w:r>
        <w:t>dítěti</w:t>
      </w:r>
      <w:r>
        <w:tab/>
        <w:t>bylo</w:t>
      </w:r>
      <w:r>
        <w:rPr>
          <w:spacing w:val="-3"/>
        </w:rPr>
        <w:t xml:space="preserve"> </w:t>
      </w:r>
      <w:r>
        <w:t>během</w:t>
      </w:r>
    </w:p>
    <w:p w14:paraId="28E1F3CA" w14:textId="77777777" w:rsidR="004A461B" w:rsidRDefault="004A461B" w:rsidP="004A461B">
      <w:pPr>
        <w:spacing w:before="37" w:line="276" w:lineRule="auto"/>
        <w:ind w:right="1638"/>
        <w:jc w:val="both"/>
        <w:rPr>
          <w:spacing w:val="-52"/>
        </w:rPr>
      </w:pPr>
      <w:r>
        <w:t xml:space="preserve">výletů uděleno osobní volno, při kterém bude mimo dohled pedagogického </w:t>
      </w:r>
      <w:proofErr w:type="gramStart"/>
      <w:r>
        <w:t>dozoru</w:t>
      </w:r>
      <w:r>
        <w:rPr>
          <w:spacing w:val="-52"/>
        </w:rPr>
        <w:t xml:space="preserve">  .</w:t>
      </w:r>
      <w:proofErr w:type="gramEnd"/>
    </w:p>
    <w:p w14:paraId="7F524267" w14:textId="77777777" w:rsidR="004A461B" w:rsidRDefault="004A461B" w:rsidP="004A461B">
      <w:pPr>
        <w:spacing w:before="37" w:line="276" w:lineRule="auto"/>
        <w:ind w:right="1638"/>
        <w:jc w:val="both"/>
      </w:pPr>
      <w:r>
        <w:t xml:space="preserve">Datum, </w:t>
      </w:r>
      <w:proofErr w:type="gramStart"/>
      <w:r>
        <w:t>podpis:…</w:t>
      </w:r>
      <w:proofErr w:type="gramEnd"/>
      <w:r>
        <w:t>…………………………………………………………</w:t>
      </w:r>
    </w:p>
    <w:p w14:paraId="11CA6833" w14:textId="77777777" w:rsidR="004A461B" w:rsidRDefault="004A461B" w:rsidP="004A461B">
      <w:pPr>
        <w:pStyle w:val="Zkladntext"/>
        <w:spacing w:before="2" w:line="276" w:lineRule="auto"/>
        <w:jc w:val="both"/>
        <w:rPr>
          <w:sz w:val="25"/>
        </w:rPr>
      </w:pPr>
    </w:p>
    <w:p w14:paraId="07EB8831" w14:textId="15839E7B" w:rsidR="00B62F72" w:rsidRDefault="004A461B" w:rsidP="004A461B">
      <w:pPr>
        <w:spacing w:line="276" w:lineRule="auto"/>
        <w:ind w:left="283"/>
        <w:jc w:val="both"/>
      </w:pPr>
      <w:r>
        <w:t>*Nehodící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škrtněte</w:t>
      </w:r>
    </w:p>
    <w:sectPr w:rsidR="00B62F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71895"/>
    <w:multiLevelType w:val="hybridMultilevel"/>
    <w:tmpl w:val="6BCE52AE"/>
    <w:lvl w:ilvl="0" w:tplc="2CA41DBC">
      <w:start w:val="1"/>
      <w:numFmt w:val="lowerLetter"/>
      <w:lvlText w:val="%1)"/>
      <w:lvlJc w:val="left"/>
      <w:pPr>
        <w:ind w:left="142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cs-CZ" w:eastAsia="en-US" w:bidi="ar-SA"/>
      </w:rPr>
    </w:lvl>
    <w:lvl w:ilvl="1" w:tplc="2B164672">
      <w:numFmt w:val="bullet"/>
      <w:lvlText w:val="•"/>
      <w:lvlJc w:val="left"/>
      <w:pPr>
        <w:ind w:left="1032" w:hanging="284"/>
      </w:pPr>
      <w:rPr>
        <w:rFonts w:hint="default"/>
        <w:lang w:val="cs-CZ" w:eastAsia="en-US" w:bidi="ar-SA"/>
      </w:rPr>
    </w:lvl>
    <w:lvl w:ilvl="2" w:tplc="0CA8E62C">
      <w:numFmt w:val="bullet"/>
      <w:lvlText w:val="•"/>
      <w:lvlJc w:val="left"/>
      <w:pPr>
        <w:ind w:left="1925" w:hanging="284"/>
      </w:pPr>
      <w:rPr>
        <w:rFonts w:hint="default"/>
        <w:lang w:val="cs-CZ" w:eastAsia="en-US" w:bidi="ar-SA"/>
      </w:rPr>
    </w:lvl>
    <w:lvl w:ilvl="3" w:tplc="ADF8AA22">
      <w:numFmt w:val="bullet"/>
      <w:lvlText w:val="•"/>
      <w:lvlJc w:val="left"/>
      <w:pPr>
        <w:ind w:left="2817" w:hanging="284"/>
      </w:pPr>
      <w:rPr>
        <w:rFonts w:hint="default"/>
        <w:lang w:val="cs-CZ" w:eastAsia="en-US" w:bidi="ar-SA"/>
      </w:rPr>
    </w:lvl>
    <w:lvl w:ilvl="4" w:tplc="604E05FA">
      <w:numFmt w:val="bullet"/>
      <w:lvlText w:val="•"/>
      <w:lvlJc w:val="left"/>
      <w:pPr>
        <w:ind w:left="3710" w:hanging="284"/>
      </w:pPr>
      <w:rPr>
        <w:rFonts w:hint="default"/>
        <w:lang w:val="cs-CZ" w:eastAsia="en-US" w:bidi="ar-SA"/>
      </w:rPr>
    </w:lvl>
    <w:lvl w:ilvl="5" w:tplc="9D66DF36">
      <w:numFmt w:val="bullet"/>
      <w:lvlText w:val="•"/>
      <w:lvlJc w:val="left"/>
      <w:pPr>
        <w:ind w:left="4603" w:hanging="284"/>
      </w:pPr>
      <w:rPr>
        <w:rFonts w:hint="default"/>
        <w:lang w:val="cs-CZ" w:eastAsia="en-US" w:bidi="ar-SA"/>
      </w:rPr>
    </w:lvl>
    <w:lvl w:ilvl="6" w:tplc="9D007668">
      <w:numFmt w:val="bullet"/>
      <w:lvlText w:val="•"/>
      <w:lvlJc w:val="left"/>
      <w:pPr>
        <w:ind w:left="5495" w:hanging="284"/>
      </w:pPr>
      <w:rPr>
        <w:rFonts w:hint="default"/>
        <w:lang w:val="cs-CZ" w:eastAsia="en-US" w:bidi="ar-SA"/>
      </w:rPr>
    </w:lvl>
    <w:lvl w:ilvl="7" w:tplc="D04A5DB6">
      <w:numFmt w:val="bullet"/>
      <w:lvlText w:val="•"/>
      <w:lvlJc w:val="left"/>
      <w:pPr>
        <w:ind w:left="6388" w:hanging="284"/>
      </w:pPr>
      <w:rPr>
        <w:rFonts w:hint="default"/>
        <w:lang w:val="cs-CZ" w:eastAsia="en-US" w:bidi="ar-SA"/>
      </w:rPr>
    </w:lvl>
    <w:lvl w:ilvl="8" w:tplc="732CFCF8">
      <w:numFmt w:val="bullet"/>
      <w:lvlText w:val="•"/>
      <w:lvlJc w:val="left"/>
      <w:pPr>
        <w:ind w:left="7281" w:hanging="284"/>
      </w:pPr>
      <w:rPr>
        <w:rFonts w:hint="default"/>
        <w:lang w:val="cs-CZ" w:eastAsia="en-US" w:bidi="ar-SA"/>
      </w:rPr>
    </w:lvl>
  </w:abstractNum>
  <w:num w:numId="1" w16cid:durableId="1794712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61B"/>
    <w:rsid w:val="001A5B72"/>
    <w:rsid w:val="00410340"/>
    <w:rsid w:val="004A461B"/>
    <w:rsid w:val="004A76EC"/>
    <w:rsid w:val="005B7C92"/>
    <w:rsid w:val="00655921"/>
    <w:rsid w:val="008D3365"/>
    <w:rsid w:val="009A30E6"/>
    <w:rsid w:val="00AD758D"/>
    <w:rsid w:val="00B62F72"/>
    <w:rsid w:val="00D6502F"/>
    <w:rsid w:val="00DC100A"/>
    <w:rsid w:val="00F97A23"/>
    <w:rsid w:val="00FD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1E23E"/>
  <w15:chartTrackingRefBased/>
  <w15:docId w15:val="{48561765-7F10-41A5-ADA3-8A1D6C5A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uiPriority w:val="1"/>
    <w:qFormat/>
    <w:rsid w:val="004A46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4A46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1"/>
    <w:unhideWhenUsed/>
    <w:qFormat/>
    <w:rsid w:val="004A46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A461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A46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A461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A46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A46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A46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A46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A461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A461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A461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A461B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A461B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A461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A461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A461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A461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A46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A46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A46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A46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A46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A461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1"/>
    <w:qFormat/>
    <w:rsid w:val="004A461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A461B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A461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A461B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A461B"/>
    <w:rPr>
      <w:b/>
      <w:bCs/>
      <w:smallCaps/>
      <w:color w:val="2E74B5" w:themeColor="accent1" w:themeShade="BF"/>
      <w:spacing w:val="5"/>
    </w:rPr>
  </w:style>
  <w:style w:type="paragraph" w:styleId="Zkladntext">
    <w:name w:val="Body Text"/>
    <w:basedOn w:val="Normln"/>
    <w:link w:val="ZkladntextChar"/>
    <w:uiPriority w:val="1"/>
    <w:qFormat/>
    <w:rsid w:val="004A461B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4A461B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iln">
    <w:name w:val="Strong"/>
    <w:basedOn w:val="Standardnpsmoodstavce"/>
    <w:uiPriority w:val="22"/>
    <w:qFormat/>
    <w:rsid w:val="004A46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293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Barbora Pencová</dc:creator>
  <cp:keywords/>
  <dc:description/>
  <cp:lastModifiedBy>Podatelna</cp:lastModifiedBy>
  <cp:revision>7</cp:revision>
  <dcterms:created xsi:type="dcterms:W3CDTF">2024-06-06T09:51:00Z</dcterms:created>
  <dcterms:modified xsi:type="dcterms:W3CDTF">2026-06-15T10:08:00Z</dcterms:modified>
</cp:coreProperties>
</file>