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580A6" w14:textId="77777777" w:rsidR="00550722" w:rsidRDefault="00550722">
      <w:pPr>
        <w:pStyle w:val="Zkladntext"/>
        <w:rPr>
          <w:sz w:val="20"/>
        </w:rPr>
      </w:pPr>
    </w:p>
    <w:p w14:paraId="40851DF9" w14:textId="77777777" w:rsidR="00550722" w:rsidRDefault="00550722">
      <w:pPr>
        <w:pStyle w:val="Zkladntext"/>
        <w:rPr>
          <w:sz w:val="20"/>
        </w:rPr>
      </w:pPr>
    </w:p>
    <w:p w14:paraId="4DDB9FBD" w14:textId="77777777" w:rsidR="00550722" w:rsidRDefault="00550722">
      <w:pPr>
        <w:pStyle w:val="Zkladntext"/>
        <w:rPr>
          <w:sz w:val="20"/>
        </w:rPr>
      </w:pPr>
    </w:p>
    <w:p w14:paraId="7D8BFE08" w14:textId="77777777" w:rsidR="00550722" w:rsidRDefault="00550722">
      <w:pPr>
        <w:pStyle w:val="Zkladntext"/>
        <w:rPr>
          <w:sz w:val="20"/>
        </w:rPr>
      </w:pPr>
    </w:p>
    <w:p w14:paraId="7E9D7A14" w14:textId="77777777" w:rsidR="00550722" w:rsidRDefault="00550722">
      <w:pPr>
        <w:pStyle w:val="Zkladntext"/>
        <w:rPr>
          <w:sz w:val="20"/>
        </w:rPr>
      </w:pPr>
    </w:p>
    <w:p w14:paraId="7A615729" w14:textId="77777777" w:rsidR="00550722" w:rsidRDefault="00550722">
      <w:pPr>
        <w:pStyle w:val="Zkladntext"/>
        <w:rPr>
          <w:sz w:val="20"/>
        </w:rPr>
      </w:pPr>
    </w:p>
    <w:p w14:paraId="0359B084" w14:textId="77777777" w:rsidR="00550722" w:rsidRDefault="00550722">
      <w:pPr>
        <w:pStyle w:val="Zkladntext"/>
        <w:spacing w:before="11"/>
        <w:rPr>
          <w:sz w:val="16"/>
        </w:rPr>
      </w:pPr>
    </w:p>
    <w:p w14:paraId="22D56BBB" w14:textId="77777777" w:rsidR="00550722" w:rsidRDefault="00693414">
      <w:pPr>
        <w:pStyle w:val="Nzev"/>
        <w:tabs>
          <w:tab w:val="left" w:pos="2433"/>
          <w:tab w:val="left" w:pos="3102"/>
          <w:tab w:val="left" w:pos="3459"/>
          <w:tab w:val="left" w:pos="4653"/>
          <w:tab w:val="left" w:pos="5010"/>
          <w:tab w:val="left" w:pos="6238"/>
          <w:tab w:val="left" w:pos="6873"/>
          <w:tab w:val="left" w:pos="7649"/>
        </w:tabs>
        <w:spacing w:before="89"/>
        <w:ind w:right="139" w:firstLine="1485"/>
      </w:pPr>
      <w:r>
        <w:rPr>
          <w:noProof/>
          <w:lang w:eastAsia="cs-CZ"/>
        </w:rPr>
        <w:drawing>
          <wp:anchor distT="0" distB="0" distL="0" distR="0" simplePos="0" relativeHeight="487506944" behindDoc="1" locked="0" layoutInCell="1" allowOverlap="1" wp14:anchorId="711BC5B8" wp14:editId="517D05ED">
            <wp:simplePos x="0" y="0"/>
            <wp:positionH relativeFrom="page">
              <wp:posOffset>1081532</wp:posOffset>
            </wp:positionH>
            <wp:positionV relativeFrom="paragraph">
              <wp:posOffset>-662287</wp:posOffset>
            </wp:positionV>
            <wp:extent cx="942995" cy="88560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95" cy="885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Dům</w:t>
      </w:r>
      <w:r>
        <w:tab/>
        <w:t>dětí</w:t>
      </w:r>
      <w:r>
        <w:tab/>
        <w:t>a</w:t>
      </w:r>
      <w:r>
        <w:tab/>
        <w:t>mládeže</w:t>
      </w:r>
      <w:r>
        <w:tab/>
        <w:t>a</w:t>
      </w:r>
      <w:r>
        <w:tab/>
        <w:t>Zařízení</w:t>
      </w:r>
      <w:r>
        <w:tab/>
        <w:t>pro</w:t>
      </w:r>
      <w:r>
        <w:tab/>
        <w:t>další</w:t>
      </w:r>
      <w:r>
        <w:tab/>
        <w:t>vzdělávání</w:t>
      </w:r>
      <w:r>
        <w:rPr>
          <w:spacing w:val="-67"/>
        </w:rPr>
        <w:t xml:space="preserve"> </w:t>
      </w:r>
      <w:r>
        <w:t>pedagogických</w:t>
      </w:r>
      <w:r>
        <w:rPr>
          <w:spacing w:val="-2"/>
        </w:rPr>
        <w:t xml:space="preserve"> </w:t>
      </w:r>
      <w:r>
        <w:t>pracovníků,</w:t>
      </w:r>
      <w:r>
        <w:rPr>
          <w:spacing w:val="-4"/>
        </w:rPr>
        <w:t xml:space="preserve"> </w:t>
      </w:r>
      <w:r>
        <w:t>Ústí</w:t>
      </w:r>
      <w:r>
        <w:rPr>
          <w:spacing w:val="-1"/>
        </w:rPr>
        <w:t xml:space="preserve"> </w:t>
      </w:r>
      <w:r>
        <w:t>nad</w:t>
      </w:r>
      <w:r>
        <w:rPr>
          <w:spacing w:val="-2"/>
        </w:rPr>
        <w:t xml:space="preserve"> </w:t>
      </w:r>
      <w:r>
        <w:t>Labem,</w:t>
      </w:r>
      <w:r>
        <w:rPr>
          <w:spacing w:val="1"/>
        </w:rPr>
        <w:t xml:space="preserve"> </w:t>
      </w:r>
      <w:proofErr w:type="spellStart"/>
      <w:proofErr w:type="gramStart"/>
      <w:r>
        <w:t>p.o</w:t>
      </w:r>
      <w:proofErr w:type="spellEnd"/>
      <w:r>
        <w:t>.</w:t>
      </w:r>
      <w:proofErr w:type="gramEnd"/>
      <w:r>
        <w:rPr>
          <w:spacing w:val="-3"/>
        </w:rPr>
        <w:t xml:space="preserve"> </w:t>
      </w:r>
      <w:r>
        <w:t>, Velká</w:t>
      </w:r>
      <w:r>
        <w:rPr>
          <w:spacing w:val="-1"/>
        </w:rPr>
        <w:t xml:space="preserve"> </w:t>
      </w:r>
      <w:r>
        <w:t>Hradební</w:t>
      </w:r>
      <w:r>
        <w:rPr>
          <w:spacing w:val="-1"/>
        </w:rPr>
        <w:t xml:space="preserve"> </w:t>
      </w:r>
      <w:r>
        <w:t>19,</w:t>
      </w:r>
    </w:p>
    <w:p w14:paraId="7092AC1D" w14:textId="18C1C0EE" w:rsidR="00550722" w:rsidRDefault="00C45E75">
      <w:pPr>
        <w:pStyle w:val="Nzev"/>
        <w:ind w:left="3149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592618" wp14:editId="58D905D6">
                <wp:simplePos x="0" y="0"/>
                <wp:positionH relativeFrom="page">
                  <wp:posOffset>1062355</wp:posOffset>
                </wp:positionH>
                <wp:positionV relativeFrom="paragraph">
                  <wp:posOffset>218440</wp:posOffset>
                </wp:positionV>
                <wp:extent cx="5618480" cy="8890"/>
                <wp:effectExtent l="0" t="0" r="0" b="0"/>
                <wp:wrapTopAndBottom/>
                <wp:docPr id="110116782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2ECEF5B" id="docshape1" o:spid="_x0000_s1026" style="position:absolute;margin-left:83.65pt;margin-top:17.2pt;width:442.4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693414">
        <w:t>400 01</w:t>
      </w:r>
      <w:r w:rsidR="00693414">
        <w:rPr>
          <w:spacing w:val="1"/>
        </w:rPr>
        <w:t xml:space="preserve"> </w:t>
      </w:r>
      <w:r w:rsidR="00693414">
        <w:t>Ústí nad</w:t>
      </w:r>
      <w:r w:rsidR="00693414">
        <w:rPr>
          <w:spacing w:val="-2"/>
        </w:rPr>
        <w:t xml:space="preserve"> </w:t>
      </w:r>
      <w:r w:rsidR="00693414">
        <w:t>Labem</w:t>
      </w:r>
    </w:p>
    <w:p w14:paraId="45E1C3CE" w14:textId="77777777" w:rsidR="00550722" w:rsidRDefault="00550722">
      <w:pPr>
        <w:pStyle w:val="Zkladntext"/>
        <w:rPr>
          <w:b/>
          <w:sz w:val="20"/>
        </w:rPr>
      </w:pPr>
    </w:p>
    <w:p w14:paraId="012185A4" w14:textId="77777777" w:rsidR="00550722" w:rsidRDefault="00550722">
      <w:pPr>
        <w:pStyle w:val="Zkladntext"/>
        <w:rPr>
          <w:b/>
          <w:sz w:val="20"/>
        </w:rPr>
      </w:pPr>
    </w:p>
    <w:p w14:paraId="7E1082D8" w14:textId="77777777" w:rsidR="00550722" w:rsidRDefault="00550722">
      <w:pPr>
        <w:pStyle w:val="Zkladntext"/>
        <w:spacing w:before="8"/>
        <w:rPr>
          <w:b/>
          <w:sz w:val="23"/>
        </w:rPr>
      </w:pPr>
    </w:p>
    <w:p w14:paraId="5A78A75B" w14:textId="77777777" w:rsidR="00550722" w:rsidRDefault="00693414">
      <w:pPr>
        <w:pStyle w:val="Zkladntext"/>
        <w:spacing w:before="90"/>
        <w:ind w:left="142"/>
        <w:jc w:val="both"/>
      </w:pPr>
      <w:r>
        <w:t>Vážení</w:t>
      </w:r>
      <w:r>
        <w:rPr>
          <w:spacing w:val="-3"/>
        </w:rPr>
        <w:t xml:space="preserve"> </w:t>
      </w:r>
      <w:r>
        <w:t>rodiče,</w:t>
      </w:r>
    </w:p>
    <w:p w14:paraId="61B9426C" w14:textId="77777777" w:rsidR="00550722" w:rsidRDefault="00550722">
      <w:pPr>
        <w:pStyle w:val="Zkladntext"/>
        <w:spacing w:before="1"/>
        <w:rPr>
          <w:sz w:val="31"/>
        </w:rPr>
      </w:pPr>
    </w:p>
    <w:p w14:paraId="1B360673" w14:textId="77777777" w:rsidR="00550722" w:rsidRDefault="00693414">
      <w:pPr>
        <w:pStyle w:val="Zkladntext"/>
        <w:spacing w:line="276" w:lineRule="auto"/>
        <w:ind w:left="142" w:right="133"/>
        <w:jc w:val="both"/>
      </w:pPr>
      <w:r>
        <w:t>Na</w:t>
      </w:r>
      <w:r>
        <w:rPr>
          <w:spacing w:val="1"/>
        </w:rPr>
        <w:t xml:space="preserve"> </w:t>
      </w:r>
      <w:r>
        <w:t>základě</w:t>
      </w:r>
      <w:r>
        <w:rPr>
          <w:spacing w:val="1"/>
        </w:rPr>
        <w:t xml:space="preserve"> </w:t>
      </w:r>
      <w:r>
        <w:t>vyhlášky</w:t>
      </w:r>
      <w:r>
        <w:rPr>
          <w:spacing w:val="1"/>
        </w:rPr>
        <w:t xml:space="preserve"> </w:t>
      </w:r>
      <w:r>
        <w:t>Ministerstva</w:t>
      </w:r>
      <w:r>
        <w:rPr>
          <w:spacing w:val="1"/>
        </w:rPr>
        <w:t xml:space="preserve"> </w:t>
      </w:r>
      <w:r>
        <w:t>zdravotnictví</w:t>
      </w:r>
      <w:r>
        <w:rPr>
          <w:spacing w:val="1"/>
        </w:rPr>
        <w:t xml:space="preserve"> </w:t>
      </w:r>
      <w:r>
        <w:t>ČR</w:t>
      </w:r>
      <w:r>
        <w:rPr>
          <w:spacing w:val="1"/>
        </w:rPr>
        <w:t xml:space="preserve"> </w:t>
      </w:r>
      <w:r>
        <w:t>č.106/2001</w:t>
      </w:r>
      <w:r>
        <w:rPr>
          <w:spacing w:val="1"/>
        </w:rPr>
        <w:t xml:space="preserve"> </w:t>
      </w:r>
      <w:r>
        <w:t>Sb.,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hygienických</w:t>
      </w:r>
      <w:r>
        <w:rPr>
          <w:spacing w:val="1"/>
        </w:rPr>
        <w:t xml:space="preserve"> </w:t>
      </w:r>
      <w:r>
        <w:t>požadavcích na zotavovací akce, v platném znění,</w:t>
      </w:r>
      <w:r>
        <w:rPr>
          <w:spacing w:val="1"/>
        </w:rPr>
        <w:t xml:space="preserve"> </w:t>
      </w:r>
      <w:r>
        <w:t>je nutné před nástupem na zotavovací</w:t>
      </w:r>
      <w:r>
        <w:rPr>
          <w:spacing w:val="1"/>
        </w:rPr>
        <w:t xml:space="preserve"> </w:t>
      </w:r>
      <w:r>
        <w:t>akci</w:t>
      </w:r>
      <w:r>
        <w:rPr>
          <w:spacing w:val="-1"/>
        </w:rPr>
        <w:t xml:space="preserve"> </w:t>
      </w:r>
      <w:r>
        <w:t>(tábor, soustředění zájmového útvaru):</w:t>
      </w:r>
    </w:p>
    <w:p w14:paraId="02A21BC2" w14:textId="77777777" w:rsidR="00550722" w:rsidRDefault="00693414">
      <w:pPr>
        <w:pStyle w:val="Nadpis2"/>
        <w:spacing w:before="1"/>
        <w:rPr>
          <w:b w:val="0"/>
        </w:rPr>
      </w:pPr>
      <w:r>
        <w:rPr>
          <w:b w:val="0"/>
        </w:rPr>
        <w:t>l/</w:t>
      </w:r>
      <w:r>
        <w:rPr>
          <w:b w:val="0"/>
          <w:spacing w:val="-2"/>
        </w:rPr>
        <w:t xml:space="preserve"> </w:t>
      </w:r>
      <w:r>
        <w:t>doložit</w:t>
      </w:r>
      <w:r>
        <w:rPr>
          <w:spacing w:val="-3"/>
        </w:rPr>
        <w:t xml:space="preserve"> </w:t>
      </w:r>
      <w:r>
        <w:t>kopii</w:t>
      </w:r>
      <w:r>
        <w:rPr>
          <w:spacing w:val="58"/>
        </w:rPr>
        <w:t xml:space="preserve"> </w:t>
      </w:r>
      <w:r>
        <w:t>zdravotní</w:t>
      </w:r>
      <w:r>
        <w:rPr>
          <w:spacing w:val="-2"/>
        </w:rPr>
        <w:t xml:space="preserve"> </w:t>
      </w:r>
      <w:r>
        <w:t>způsobilosti</w:t>
      </w:r>
      <w:r>
        <w:rPr>
          <w:spacing w:val="-1"/>
        </w:rPr>
        <w:t xml:space="preserve"> </w:t>
      </w:r>
      <w:r>
        <w:t>dítěte</w:t>
      </w:r>
      <w:r>
        <w:rPr>
          <w:b w:val="0"/>
        </w:rPr>
        <w:t>.</w:t>
      </w:r>
    </w:p>
    <w:p w14:paraId="200F9AE0" w14:textId="77777777" w:rsidR="00550722" w:rsidRDefault="00693414">
      <w:pPr>
        <w:pStyle w:val="Zkladntext"/>
        <w:spacing w:before="41" w:line="276" w:lineRule="auto"/>
        <w:ind w:left="142" w:right="134"/>
        <w:jc w:val="both"/>
      </w:pPr>
      <w:r>
        <w:t>Posudek vydává praktický lékař pro děti a</w:t>
      </w:r>
      <w:r>
        <w:rPr>
          <w:spacing w:val="60"/>
        </w:rPr>
        <w:t xml:space="preserve"> </w:t>
      </w:r>
      <w:r>
        <w:t>dorost, který dítě registruje. Platnost je 2 roky</w:t>
      </w:r>
      <w:r>
        <w:rPr>
          <w:spacing w:val="1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data vystavení, pokud</w:t>
      </w:r>
      <w:r>
        <w:rPr>
          <w:spacing w:val="2"/>
        </w:rPr>
        <w:t xml:space="preserve"> </w:t>
      </w:r>
      <w:r>
        <w:t>během této doby</w:t>
      </w:r>
      <w:r>
        <w:rPr>
          <w:spacing w:val="-5"/>
        </w:rPr>
        <w:t xml:space="preserve"> </w:t>
      </w:r>
      <w:r>
        <w:t>nedojde</w:t>
      </w:r>
      <w:r>
        <w:rPr>
          <w:spacing w:val="-2"/>
        </w:rPr>
        <w:t xml:space="preserve"> </w:t>
      </w:r>
      <w:r>
        <w:t>ke</w:t>
      </w:r>
      <w:r>
        <w:rPr>
          <w:spacing w:val="-1"/>
        </w:rPr>
        <w:t xml:space="preserve"> </w:t>
      </w:r>
      <w:r>
        <w:t>změně</w:t>
      </w:r>
      <w:r>
        <w:rPr>
          <w:spacing w:val="-2"/>
        </w:rPr>
        <w:t xml:space="preserve"> </w:t>
      </w:r>
      <w:r>
        <w:t>zdravotní způsobilosti.</w:t>
      </w:r>
    </w:p>
    <w:p w14:paraId="11B53C1A" w14:textId="77777777" w:rsidR="00550722" w:rsidRDefault="00693414">
      <w:pPr>
        <w:pStyle w:val="Nadpis2"/>
        <w:spacing w:line="280" w:lineRule="auto"/>
        <w:ind w:right="141"/>
      </w:pPr>
      <w:r>
        <w:rPr>
          <w:b w:val="0"/>
        </w:rPr>
        <w:t>2/</w:t>
      </w:r>
      <w:r>
        <w:rPr>
          <w:b w:val="0"/>
          <w:spacing w:val="1"/>
        </w:rPr>
        <w:t xml:space="preserve"> </w:t>
      </w:r>
      <w:r>
        <w:t>potvrdit</w:t>
      </w:r>
      <w:r>
        <w:rPr>
          <w:spacing w:val="1"/>
        </w:rPr>
        <w:t xml:space="preserve"> </w:t>
      </w:r>
      <w:r>
        <w:t>písemné</w:t>
      </w:r>
      <w:r>
        <w:rPr>
          <w:spacing w:val="1"/>
        </w:rPr>
        <w:t xml:space="preserve"> </w:t>
      </w:r>
      <w:r>
        <w:t>prohlášení</w:t>
      </w:r>
      <w:r>
        <w:rPr>
          <w:spacing w:val="1"/>
        </w:rPr>
        <w:t xml:space="preserve"> </w:t>
      </w:r>
      <w:r>
        <w:t>(bezinfekčnost)</w:t>
      </w:r>
      <w:r>
        <w:rPr>
          <w:spacing w:val="1"/>
        </w:rPr>
        <w:t xml:space="preserve"> </w:t>
      </w:r>
      <w:r>
        <w:t>zákonných</w:t>
      </w:r>
      <w:r>
        <w:rPr>
          <w:spacing w:val="1"/>
        </w:rPr>
        <w:t xml:space="preserve"> </w:t>
      </w:r>
      <w:r>
        <w:t>zástupců</w:t>
      </w:r>
      <w:r>
        <w:rPr>
          <w:spacing w:val="1"/>
        </w:rPr>
        <w:t xml:space="preserve"> </w:t>
      </w:r>
      <w:r>
        <w:t>dítěte,</w:t>
      </w:r>
      <w:r>
        <w:rPr>
          <w:spacing w:val="60"/>
        </w:rPr>
        <w:t xml:space="preserve"> </w:t>
      </w:r>
      <w:r>
        <w:t>které</w:t>
      </w:r>
      <w:r>
        <w:rPr>
          <w:spacing w:val="1"/>
        </w:rPr>
        <w:t xml:space="preserve"> </w:t>
      </w:r>
      <w:r>
        <w:t>nesmí</w:t>
      </w:r>
      <w:r>
        <w:rPr>
          <w:spacing w:val="-1"/>
        </w:rPr>
        <w:t xml:space="preserve"> </w:t>
      </w:r>
      <w:r>
        <w:t>být starší</w:t>
      </w:r>
      <w:r>
        <w:rPr>
          <w:spacing w:val="-1"/>
        </w:rPr>
        <w:t xml:space="preserve"> </w:t>
      </w:r>
      <w:r>
        <w:t>než</w:t>
      </w:r>
      <w:r>
        <w:rPr>
          <w:spacing w:val="-1"/>
        </w:rPr>
        <w:t xml:space="preserve"> </w:t>
      </w:r>
      <w:r>
        <w:t>jeden den</w:t>
      </w:r>
    </w:p>
    <w:p w14:paraId="70CF68D1" w14:textId="77777777" w:rsidR="00550722" w:rsidRDefault="00693414">
      <w:pPr>
        <w:pStyle w:val="Zkladntext"/>
        <w:spacing w:line="266" w:lineRule="exact"/>
        <w:ind w:left="142"/>
        <w:jc w:val="both"/>
      </w:pPr>
      <w:r>
        <w:t>Oba</w:t>
      </w:r>
      <w:r>
        <w:rPr>
          <w:spacing w:val="-4"/>
        </w:rPr>
        <w:t xml:space="preserve"> </w:t>
      </w:r>
      <w:r>
        <w:t>formuláře</w:t>
      </w:r>
      <w:r>
        <w:rPr>
          <w:spacing w:val="-2"/>
        </w:rPr>
        <w:t xml:space="preserve"> </w:t>
      </w:r>
      <w:r>
        <w:t>přikládáme.</w:t>
      </w:r>
    </w:p>
    <w:p w14:paraId="5FF4FCAE" w14:textId="77777777" w:rsidR="00550722" w:rsidRDefault="00693414">
      <w:pPr>
        <w:spacing w:before="40" w:line="280" w:lineRule="auto"/>
        <w:ind w:left="142" w:right="133"/>
        <w:jc w:val="both"/>
        <w:rPr>
          <w:b/>
          <w:sz w:val="24"/>
        </w:rPr>
      </w:pPr>
      <w:r>
        <w:rPr>
          <w:sz w:val="24"/>
        </w:rPr>
        <w:t>Dalším</w:t>
      </w:r>
      <w:r>
        <w:rPr>
          <w:spacing w:val="1"/>
          <w:sz w:val="24"/>
        </w:rPr>
        <w:t xml:space="preserve"> </w:t>
      </w:r>
      <w:r>
        <w:rPr>
          <w:sz w:val="24"/>
        </w:rPr>
        <w:t>dokladem,</w:t>
      </w:r>
      <w:r>
        <w:rPr>
          <w:spacing w:val="1"/>
          <w:sz w:val="24"/>
        </w:rPr>
        <w:t xml:space="preserve"> </w:t>
      </w:r>
      <w:r>
        <w:rPr>
          <w:sz w:val="24"/>
        </w:rPr>
        <w:t>který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1"/>
          <w:sz w:val="24"/>
        </w:rPr>
        <w:t xml:space="preserve"> </w:t>
      </w:r>
      <w:r>
        <w:rPr>
          <w:sz w:val="24"/>
        </w:rPr>
        <w:t>nutné</w:t>
      </w:r>
      <w:r>
        <w:rPr>
          <w:spacing w:val="1"/>
          <w:sz w:val="24"/>
        </w:rPr>
        <w:t xml:space="preserve"> </w:t>
      </w:r>
      <w:r>
        <w:rPr>
          <w:sz w:val="24"/>
        </w:rPr>
        <w:t>odevzdat</w:t>
      </w:r>
      <w:r>
        <w:rPr>
          <w:spacing w:val="1"/>
          <w:sz w:val="24"/>
        </w:rPr>
        <w:t xml:space="preserve"> </w:t>
      </w:r>
      <w:r>
        <w:rPr>
          <w:sz w:val="24"/>
        </w:rPr>
        <w:t>při</w:t>
      </w:r>
      <w:r>
        <w:rPr>
          <w:spacing w:val="1"/>
          <w:sz w:val="24"/>
        </w:rPr>
        <w:t xml:space="preserve"> </w:t>
      </w:r>
      <w:r>
        <w:rPr>
          <w:sz w:val="24"/>
        </w:rPr>
        <w:t>nástupu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zotavovací</w:t>
      </w:r>
      <w:r>
        <w:rPr>
          <w:spacing w:val="1"/>
          <w:sz w:val="24"/>
        </w:rPr>
        <w:t xml:space="preserve"> </w:t>
      </w:r>
      <w:r>
        <w:rPr>
          <w:sz w:val="24"/>
        </w:rPr>
        <w:t>akci</w:t>
      </w:r>
      <w:r>
        <w:rPr>
          <w:spacing w:val="1"/>
          <w:sz w:val="24"/>
        </w:rPr>
        <w:t xml:space="preserve"> </w:t>
      </w:r>
      <w:r>
        <w:rPr>
          <w:sz w:val="24"/>
        </w:rPr>
        <w:t>je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kopie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kartičky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pojištěnce.</w:t>
      </w:r>
    </w:p>
    <w:p w14:paraId="548E88A2" w14:textId="77777777" w:rsidR="00550722" w:rsidRDefault="00693414">
      <w:pPr>
        <w:pStyle w:val="Nadpis2"/>
        <w:spacing w:line="278" w:lineRule="auto"/>
        <w:ind w:right="138"/>
      </w:pPr>
      <w:r>
        <w:t>Kopie dokladů (kartička pojištěnce, zdravotní způsobilost) a bezinfekčnost</w:t>
      </w:r>
      <w:r>
        <w:rPr>
          <w:spacing w:val="1"/>
        </w:rPr>
        <w:t xml:space="preserve"> </w:t>
      </w:r>
      <w:r>
        <w:t>budou</w:t>
      </w:r>
      <w:r>
        <w:rPr>
          <w:spacing w:val="1"/>
        </w:rPr>
        <w:t xml:space="preserve"> </w:t>
      </w:r>
      <w:r>
        <w:t>uloženy</w:t>
      </w:r>
      <w:r>
        <w:rPr>
          <w:spacing w:val="-1"/>
        </w:rPr>
        <w:t xml:space="preserve"> </w:t>
      </w:r>
      <w:r>
        <w:t>v dokumentaci tábora.</w:t>
      </w:r>
    </w:p>
    <w:p w14:paraId="7B1C9E7E" w14:textId="77777777" w:rsidR="00550722" w:rsidRDefault="00550722">
      <w:pPr>
        <w:pStyle w:val="Zkladntext"/>
        <w:rPr>
          <w:sz w:val="20"/>
        </w:rPr>
      </w:pPr>
    </w:p>
    <w:p w14:paraId="13F93A58" w14:textId="77777777" w:rsidR="00550722" w:rsidRDefault="00550722">
      <w:pPr>
        <w:pStyle w:val="Zkladntext"/>
        <w:spacing w:before="5"/>
        <w:rPr>
          <w:sz w:val="27"/>
        </w:rPr>
      </w:pPr>
    </w:p>
    <w:p w14:paraId="5B3FEB1A" w14:textId="77777777" w:rsidR="00550722" w:rsidRDefault="00550722">
      <w:pPr>
        <w:rPr>
          <w:sz w:val="27"/>
        </w:rPr>
        <w:sectPr w:rsidR="00550722">
          <w:type w:val="continuous"/>
          <w:pgSz w:w="11910" w:h="16840"/>
          <w:pgMar w:top="1580" w:right="1280" w:bottom="280" w:left="1560" w:header="708" w:footer="708" w:gutter="0"/>
          <w:cols w:space="708"/>
        </w:sectPr>
      </w:pPr>
    </w:p>
    <w:p w14:paraId="3E2B39EF" w14:textId="77777777" w:rsidR="00550722" w:rsidRDefault="00693414">
      <w:pPr>
        <w:pStyle w:val="Zkladntext"/>
        <w:spacing w:before="90"/>
        <w:ind w:left="142"/>
      </w:pPr>
      <w:r>
        <w:lastRenderedPageBreak/>
        <w:t>Děkujeme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pochopení.</w:t>
      </w:r>
    </w:p>
    <w:p w14:paraId="1B5A5879" w14:textId="77777777" w:rsidR="00550722" w:rsidRDefault="00693414">
      <w:pPr>
        <w:spacing w:before="4"/>
        <w:rPr>
          <w:sz w:val="35"/>
        </w:rPr>
      </w:pPr>
      <w:r>
        <w:br w:type="column"/>
      </w:r>
    </w:p>
    <w:p w14:paraId="7400DAD8" w14:textId="77777777" w:rsidR="00550722" w:rsidRDefault="00693414">
      <w:pPr>
        <w:pStyle w:val="Zkladntext"/>
        <w:ind w:left="742"/>
      </w:pPr>
      <w:r>
        <w:t>Mgr.</w:t>
      </w:r>
      <w:r>
        <w:rPr>
          <w:spacing w:val="-3"/>
        </w:rPr>
        <w:t xml:space="preserve"> </w:t>
      </w:r>
      <w:r>
        <w:t>Jana</w:t>
      </w:r>
      <w:r>
        <w:rPr>
          <w:spacing w:val="-2"/>
        </w:rPr>
        <w:t xml:space="preserve"> </w:t>
      </w:r>
      <w:proofErr w:type="spellStart"/>
      <w:r>
        <w:t>Stoicová</w:t>
      </w:r>
      <w:proofErr w:type="spellEnd"/>
      <w:r>
        <w:t>,</w:t>
      </w:r>
    </w:p>
    <w:p w14:paraId="5FD875D8" w14:textId="77777777" w:rsidR="008F7650" w:rsidRDefault="00693414" w:rsidP="008F7650">
      <w:pPr>
        <w:pStyle w:val="Zkladntext"/>
        <w:spacing w:before="41"/>
        <w:ind w:left="142"/>
        <w:sectPr w:rsidR="008F7650">
          <w:type w:val="continuous"/>
          <w:pgSz w:w="11910" w:h="16840"/>
          <w:pgMar w:top="1580" w:right="1280" w:bottom="280" w:left="1560" w:header="708" w:footer="708" w:gutter="0"/>
          <w:cols w:num="2" w:space="708" w:equalWidth="0">
            <w:col w:w="2560" w:space="1341"/>
            <w:col w:w="5169"/>
          </w:cols>
        </w:sectPr>
      </w:pPr>
      <w:r>
        <w:t>Zástupce</w:t>
      </w:r>
      <w:r>
        <w:rPr>
          <w:spacing w:val="-3"/>
        </w:rPr>
        <w:t xml:space="preserve"> </w:t>
      </w:r>
      <w:r>
        <w:t>ředitele</w:t>
      </w:r>
      <w:r>
        <w:rPr>
          <w:spacing w:val="-3"/>
        </w:rPr>
        <w:t xml:space="preserve"> </w:t>
      </w:r>
      <w:r>
        <w:t>DDM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ZpDVPP</w:t>
      </w:r>
      <w:proofErr w:type="spellEnd"/>
      <w:r w:rsidR="008F7650">
        <w:t>, Ústí nad Labem</w:t>
      </w:r>
    </w:p>
    <w:p w14:paraId="0E2DD688" w14:textId="77777777" w:rsidR="00550722" w:rsidRDefault="00693414">
      <w:pPr>
        <w:pStyle w:val="Nadpis2"/>
        <w:spacing w:before="141"/>
        <w:ind w:left="1781" w:right="1779"/>
        <w:jc w:val="center"/>
      </w:pPr>
      <w:r>
        <w:lastRenderedPageBreak/>
        <w:t>Prohlášení</w:t>
      </w:r>
      <w:r>
        <w:rPr>
          <w:spacing w:val="-2"/>
        </w:rPr>
        <w:t xml:space="preserve"> </w:t>
      </w:r>
      <w:r>
        <w:t>zákonných</w:t>
      </w:r>
      <w:r>
        <w:rPr>
          <w:spacing w:val="-2"/>
        </w:rPr>
        <w:t xml:space="preserve"> </w:t>
      </w:r>
      <w:r>
        <w:t>zástupců</w:t>
      </w:r>
      <w:r>
        <w:rPr>
          <w:spacing w:val="-2"/>
        </w:rPr>
        <w:t xml:space="preserve"> </w:t>
      </w:r>
      <w:r>
        <w:t>dítěte</w:t>
      </w:r>
      <w:r>
        <w:rPr>
          <w:spacing w:val="-4"/>
        </w:rPr>
        <w:t xml:space="preserve"> </w:t>
      </w:r>
      <w:r>
        <w:t>(bezinfekčnost)</w:t>
      </w:r>
    </w:p>
    <w:p w14:paraId="0F8BEAF0" w14:textId="77777777" w:rsidR="00550722" w:rsidRDefault="00693414">
      <w:pPr>
        <w:spacing w:before="35"/>
        <w:ind w:left="142"/>
        <w:rPr>
          <w:b/>
        </w:rPr>
      </w:pPr>
      <w:r>
        <w:t>Potvrzuji</w:t>
      </w:r>
      <w:r>
        <w:rPr>
          <w:spacing w:val="-2"/>
        </w:rPr>
        <w:t xml:space="preserve"> </w:t>
      </w:r>
      <w:r>
        <w:t>tímto</w:t>
      </w:r>
      <w:r>
        <w:rPr>
          <w:spacing w:val="-3"/>
        </w:rPr>
        <w:t xml:space="preserve"> </w:t>
      </w:r>
      <w:r>
        <w:rPr>
          <w:b/>
        </w:rPr>
        <w:t>písemným</w:t>
      </w:r>
      <w:r>
        <w:rPr>
          <w:b/>
          <w:spacing w:val="-4"/>
        </w:rPr>
        <w:t xml:space="preserve"> </w:t>
      </w:r>
      <w:r>
        <w:rPr>
          <w:b/>
        </w:rPr>
        <w:t>prohlášením</w:t>
      </w:r>
      <w:r>
        <w:rPr>
          <w:b/>
          <w:spacing w:val="-3"/>
        </w:rPr>
        <w:t xml:space="preserve"> </w:t>
      </w:r>
      <w:r>
        <w:rPr>
          <w:b/>
        </w:rPr>
        <w:t>zákonného</w:t>
      </w:r>
      <w:r>
        <w:rPr>
          <w:b/>
          <w:spacing w:val="-3"/>
        </w:rPr>
        <w:t xml:space="preserve"> </w:t>
      </w:r>
      <w:r>
        <w:rPr>
          <w:b/>
        </w:rPr>
        <w:t>zástupce</w:t>
      </w:r>
      <w:r>
        <w:rPr>
          <w:b/>
          <w:spacing w:val="-3"/>
        </w:rPr>
        <w:t xml:space="preserve"> </w:t>
      </w:r>
      <w:r>
        <w:rPr>
          <w:b/>
        </w:rPr>
        <w:t>dítěte</w:t>
      </w:r>
      <w:r>
        <w:t>,</w:t>
      </w:r>
      <w:r>
        <w:rPr>
          <w:spacing w:val="-2"/>
        </w:rPr>
        <w:t xml:space="preserve"> </w:t>
      </w:r>
      <w:r>
        <w:t>že</w:t>
      </w:r>
      <w:r>
        <w:rPr>
          <w:spacing w:val="-3"/>
        </w:rPr>
        <w:t xml:space="preserve"> </w:t>
      </w:r>
      <w:r>
        <w:t>moje</w:t>
      </w:r>
      <w:r>
        <w:rPr>
          <w:spacing w:val="-3"/>
        </w:rPr>
        <w:t xml:space="preserve"> </w:t>
      </w:r>
      <w:r>
        <w:rPr>
          <w:b/>
        </w:rPr>
        <w:t>dcera</w:t>
      </w:r>
      <w:r>
        <w:rPr>
          <w:b/>
          <w:spacing w:val="-2"/>
        </w:rPr>
        <w:t xml:space="preserve"> </w:t>
      </w:r>
      <w:r>
        <w:rPr>
          <w:b/>
        </w:rPr>
        <w:t>/syn</w:t>
      </w:r>
    </w:p>
    <w:p w14:paraId="05C0B044" w14:textId="77777777" w:rsidR="00550722" w:rsidRDefault="00693414">
      <w:pPr>
        <w:spacing w:before="131"/>
        <w:ind w:left="142"/>
        <w:rPr>
          <w:b/>
        </w:rPr>
      </w:pPr>
      <w:r>
        <w:rPr>
          <w:b/>
        </w:rPr>
        <w:t>………………………………………………………</w:t>
      </w:r>
      <w:r>
        <w:rPr>
          <w:b/>
          <w:spacing w:val="-2"/>
        </w:rPr>
        <w:t xml:space="preserve"> </w:t>
      </w:r>
      <w:r>
        <w:rPr>
          <w:b/>
        </w:rPr>
        <w:t>narozen/a.</w:t>
      </w:r>
      <w:r>
        <w:rPr>
          <w:b/>
          <w:spacing w:val="-1"/>
        </w:rPr>
        <w:t xml:space="preserve"> </w:t>
      </w:r>
      <w:r>
        <w:rPr>
          <w:b/>
        </w:rPr>
        <w:t>………………………….</w:t>
      </w:r>
    </w:p>
    <w:p w14:paraId="4C36C139" w14:textId="77777777" w:rsidR="00550722" w:rsidRDefault="00693414">
      <w:pPr>
        <w:spacing w:before="127"/>
        <w:ind w:left="142"/>
        <w:rPr>
          <w:b/>
        </w:rPr>
      </w:pPr>
      <w:r>
        <w:rPr>
          <w:b/>
        </w:rPr>
        <w:t>bytem:</w:t>
      </w:r>
      <w:r>
        <w:rPr>
          <w:b/>
          <w:spacing w:val="-4"/>
        </w:rPr>
        <w:t xml:space="preserve"> </w:t>
      </w:r>
      <w:r>
        <w:rPr>
          <w:b/>
        </w:rPr>
        <w:t>……………………………………………………………………………………….</w:t>
      </w:r>
    </w:p>
    <w:p w14:paraId="6B9F7B1A" w14:textId="77777777" w:rsidR="00550722" w:rsidRDefault="00693414">
      <w:pPr>
        <w:spacing w:before="121" w:line="276" w:lineRule="auto"/>
        <w:ind w:left="142"/>
      </w:pPr>
      <w:r>
        <w:t>dle</w:t>
      </w:r>
      <w:r>
        <w:rPr>
          <w:spacing w:val="16"/>
        </w:rPr>
        <w:t xml:space="preserve"> </w:t>
      </w:r>
      <w:r>
        <w:t>§</w:t>
      </w:r>
      <w:r>
        <w:rPr>
          <w:spacing w:val="14"/>
        </w:rPr>
        <w:t xml:space="preserve"> </w:t>
      </w:r>
      <w:r>
        <w:t>9</w:t>
      </w:r>
      <w:r>
        <w:rPr>
          <w:spacing w:val="16"/>
        </w:rPr>
        <w:t xml:space="preserve"> </w:t>
      </w:r>
      <w:r>
        <w:t>odst.</w:t>
      </w:r>
      <w:r>
        <w:rPr>
          <w:spacing w:val="16"/>
        </w:rPr>
        <w:t xml:space="preserve"> </w:t>
      </w:r>
      <w:r>
        <w:t>b)</w:t>
      </w:r>
      <w:r>
        <w:rPr>
          <w:spacing w:val="1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c)</w:t>
      </w:r>
      <w:r>
        <w:rPr>
          <w:spacing w:val="15"/>
        </w:rPr>
        <w:t xml:space="preserve"> </w:t>
      </w:r>
      <w:r>
        <w:t>novely</w:t>
      </w:r>
      <w:r>
        <w:rPr>
          <w:spacing w:val="13"/>
        </w:rPr>
        <w:t xml:space="preserve"> </w:t>
      </w:r>
      <w:r>
        <w:t>zák.</w:t>
      </w:r>
      <w:r>
        <w:rPr>
          <w:spacing w:val="16"/>
        </w:rPr>
        <w:t xml:space="preserve"> </w:t>
      </w:r>
      <w:r>
        <w:t>č.</w:t>
      </w:r>
      <w:r>
        <w:rPr>
          <w:spacing w:val="16"/>
        </w:rPr>
        <w:t xml:space="preserve"> </w:t>
      </w:r>
      <w:r>
        <w:t>258/2000</w:t>
      </w:r>
      <w:r>
        <w:rPr>
          <w:spacing w:val="16"/>
        </w:rPr>
        <w:t xml:space="preserve"> </w:t>
      </w:r>
      <w:r>
        <w:t>Sb.,</w:t>
      </w:r>
      <w:r>
        <w:rPr>
          <w:spacing w:val="16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platném</w:t>
      </w:r>
      <w:r>
        <w:rPr>
          <w:spacing w:val="13"/>
        </w:rPr>
        <w:t xml:space="preserve"> </w:t>
      </w:r>
      <w:r>
        <w:t>znění</w:t>
      </w:r>
      <w:r>
        <w:rPr>
          <w:spacing w:val="1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ochraně</w:t>
      </w:r>
      <w:r>
        <w:rPr>
          <w:spacing w:val="17"/>
        </w:rPr>
        <w:t xml:space="preserve"> </w:t>
      </w:r>
      <w:r>
        <w:t>veřejného</w:t>
      </w:r>
      <w:r>
        <w:rPr>
          <w:spacing w:val="15"/>
        </w:rPr>
        <w:t xml:space="preserve"> </w:t>
      </w:r>
      <w:r>
        <w:t>zdraví</w:t>
      </w:r>
      <w:r>
        <w:rPr>
          <w:spacing w:val="2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změně</w:t>
      </w:r>
      <w:r>
        <w:rPr>
          <w:spacing w:val="-1"/>
        </w:rPr>
        <w:t xml:space="preserve"> </w:t>
      </w:r>
      <w:r>
        <w:t>některých</w:t>
      </w:r>
      <w:r>
        <w:rPr>
          <w:spacing w:val="-1"/>
        </w:rPr>
        <w:t xml:space="preserve"> </w:t>
      </w:r>
      <w:r>
        <w:t>souvisejících zákonů že</w:t>
      </w:r>
      <w:r>
        <w:rPr>
          <w:spacing w:val="-1"/>
        </w:rPr>
        <w:t xml:space="preserve"> </w:t>
      </w:r>
      <w:r>
        <w:t>dítě (nebo</w:t>
      </w:r>
      <w:r>
        <w:rPr>
          <w:spacing w:val="-3"/>
        </w:rPr>
        <w:t xml:space="preserve"> </w:t>
      </w:r>
      <w:r>
        <w:t>jiná</w:t>
      </w:r>
      <w:r>
        <w:rPr>
          <w:spacing w:val="-1"/>
        </w:rPr>
        <w:t xml:space="preserve"> </w:t>
      </w:r>
      <w:r>
        <w:t>fyzická osoba</w:t>
      </w:r>
      <w:r>
        <w:rPr>
          <w:spacing w:val="-1"/>
        </w:rPr>
        <w:t xml:space="preserve"> </w:t>
      </w:r>
      <w:r>
        <w:t>přítomná na</w:t>
      </w:r>
      <w:r>
        <w:rPr>
          <w:spacing w:val="-1"/>
        </w:rPr>
        <w:t xml:space="preserve"> </w:t>
      </w:r>
      <w:r>
        <w:t>akci)</w:t>
      </w:r>
    </w:p>
    <w:p w14:paraId="604274A7" w14:textId="77777777" w:rsidR="00550722" w:rsidRDefault="00693414">
      <w:pPr>
        <w:pStyle w:val="Odstavecseseznamem"/>
        <w:numPr>
          <w:ilvl w:val="0"/>
          <w:numId w:val="2"/>
        </w:numPr>
        <w:tabs>
          <w:tab w:val="left" w:pos="426"/>
        </w:tabs>
        <w:spacing w:before="1" w:line="276" w:lineRule="auto"/>
        <w:ind w:right="132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nejeví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známky akutního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onemocnění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</w:rPr>
        <w:t>(například</w:t>
      </w:r>
      <w:r>
        <w:rPr>
          <w:rFonts w:ascii="Times New Roman" w:hAnsi="Times New Roman"/>
          <w:spacing w:val="1"/>
        </w:rPr>
        <w:t xml:space="preserve"> </w:t>
      </w:r>
      <w:r w:rsidR="002C4D5D">
        <w:rPr>
          <w:rFonts w:ascii="Times New Roman" w:hAnsi="Times New Roman"/>
        </w:rPr>
        <w:t>horečky nebo průjmu)</w:t>
      </w:r>
    </w:p>
    <w:p w14:paraId="70820D32" w14:textId="77777777" w:rsidR="00693414" w:rsidRPr="00693414" w:rsidRDefault="00693414">
      <w:pPr>
        <w:pStyle w:val="Odstavecseseznamem"/>
        <w:numPr>
          <w:ilvl w:val="0"/>
          <w:numId w:val="2"/>
        </w:numPr>
        <w:tabs>
          <w:tab w:val="left" w:pos="476"/>
        </w:tabs>
        <w:spacing w:line="276" w:lineRule="auto"/>
        <w:ind w:right="130" w:firstLine="55"/>
        <w:rPr>
          <w:rFonts w:ascii="Times New Roman" w:hAnsi="Times New Roman"/>
        </w:rPr>
      </w:pPr>
      <w:r>
        <w:rPr>
          <w:rFonts w:ascii="Times New Roman" w:hAnsi="Times New Roman"/>
          <w:b/>
        </w:rPr>
        <w:t>ve</w:t>
      </w:r>
      <w:r>
        <w:rPr>
          <w:rFonts w:ascii="Times New Roman" w:hAnsi="Times New Roman"/>
          <w:b/>
          <w:spacing w:val="37"/>
        </w:rPr>
        <w:t xml:space="preserve"> </w:t>
      </w:r>
      <w:r>
        <w:rPr>
          <w:rFonts w:ascii="Times New Roman" w:hAnsi="Times New Roman"/>
          <w:b/>
        </w:rPr>
        <w:t>14</w:t>
      </w:r>
      <w:r>
        <w:rPr>
          <w:rFonts w:ascii="Times New Roman" w:hAnsi="Times New Roman"/>
          <w:b/>
          <w:spacing w:val="37"/>
        </w:rPr>
        <w:t xml:space="preserve"> </w:t>
      </w:r>
      <w:r>
        <w:rPr>
          <w:rFonts w:ascii="Times New Roman" w:hAnsi="Times New Roman"/>
          <w:b/>
        </w:rPr>
        <w:t>dnech</w:t>
      </w:r>
      <w:r>
        <w:rPr>
          <w:rFonts w:ascii="Times New Roman" w:hAnsi="Times New Roman"/>
          <w:b/>
          <w:spacing w:val="36"/>
        </w:rPr>
        <w:t xml:space="preserve"> </w:t>
      </w:r>
      <w:r>
        <w:rPr>
          <w:rFonts w:ascii="Times New Roman" w:hAnsi="Times New Roman"/>
          <w:b/>
        </w:rPr>
        <w:t>před</w:t>
      </w:r>
      <w:r>
        <w:rPr>
          <w:rFonts w:ascii="Times New Roman" w:hAnsi="Times New Roman"/>
          <w:b/>
          <w:spacing w:val="38"/>
        </w:rPr>
        <w:t xml:space="preserve"> </w:t>
      </w:r>
      <w:r>
        <w:rPr>
          <w:rFonts w:ascii="Times New Roman" w:hAnsi="Times New Roman"/>
          <w:b/>
        </w:rPr>
        <w:t>odjezdem</w:t>
      </w:r>
      <w:r>
        <w:rPr>
          <w:rFonts w:ascii="Times New Roman" w:hAnsi="Times New Roman"/>
          <w:b/>
          <w:spacing w:val="38"/>
        </w:rPr>
        <w:t xml:space="preserve"> </w:t>
      </w:r>
      <w:r>
        <w:rPr>
          <w:rFonts w:ascii="Times New Roman" w:hAnsi="Times New Roman"/>
          <w:b/>
        </w:rPr>
        <w:t>nepřišlo</w:t>
      </w:r>
      <w:r>
        <w:rPr>
          <w:rFonts w:ascii="Times New Roman" w:hAnsi="Times New Roman"/>
          <w:b/>
          <w:spacing w:val="40"/>
        </w:rPr>
        <w:t xml:space="preserve"> </w:t>
      </w:r>
      <w:r>
        <w:rPr>
          <w:rFonts w:ascii="Times New Roman" w:hAnsi="Times New Roman"/>
        </w:rPr>
        <w:t>dítě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(nebo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jiná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osoba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přítomná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akci)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  <w:b/>
        </w:rPr>
        <w:t>do</w:t>
      </w:r>
      <w:r>
        <w:rPr>
          <w:rFonts w:ascii="Times New Roman" w:hAnsi="Times New Roman"/>
          <w:b/>
          <w:spacing w:val="36"/>
        </w:rPr>
        <w:t xml:space="preserve"> </w:t>
      </w:r>
      <w:r>
        <w:rPr>
          <w:rFonts w:ascii="Times New Roman" w:hAnsi="Times New Roman"/>
          <w:b/>
        </w:rPr>
        <w:t>styku</w:t>
      </w:r>
      <w:r>
        <w:rPr>
          <w:rFonts w:ascii="Times New Roman" w:hAnsi="Times New Roman"/>
          <w:b/>
          <w:spacing w:val="34"/>
        </w:rPr>
        <w:t xml:space="preserve"> </w:t>
      </w:r>
      <w:r>
        <w:rPr>
          <w:rFonts w:ascii="Times New Roman" w:hAnsi="Times New Roman"/>
          <w:b/>
        </w:rPr>
        <w:t>s</w:t>
      </w:r>
      <w:r>
        <w:rPr>
          <w:rFonts w:ascii="Times New Roman" w:hAnsi="Times New Roman"/>
          <w:b/>
          <w:spacing w:val="-52"/>
        </w:rPr>
        <w:t xml:space="preserve"> </w:t>
      </w:r>
      <w:r>
        <w:rPr>
          <w:rFonts w:ascii="Times New Roman" w:hAnsi="Times New Roman"/>
          <w:b/>
        </w:rPr>
        <w:t>osobou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  <w:b/>
        </w:rPr>
        <w:t>nemocnou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infekčním</w:t>
      </w:r>
      <w:r>
        <w:rPr>
          <w:rFonts w:ascii="Times New Roman" w:hAnsi="Times New Roman"/>
          <w:b/>
          <w:spacing w:val="18"/>
        </w:rPr>
        <w:t xml:space="preserve"> </w:t>
      </w:r>
      <w:r>
        <w:rPr>
          <w:rFonts w:ascii="Times New Roman" w:hAnsi="Times New Roman"/>
          <w:b/>
        </w:rPr>
        <w:t>onemocněním</w:t>
      </w:r>
      <w:r>
        <w:rPr>
          <w:rFonts w:ascii="Times New Roman" w:hAnsi="Times New Roman"/>
          <w:b/>
          <w:spacing w:val="21"/>
        </w:rPr>
        <w:t xml:space="preserve"> </w:t>
      </w:r>
      <w:r>
        <w:rPr>
          <w:rFonts w:ascii="Times New Roman" w:hAnsi="Times New Roman"/>
          <w:b/>
        </w:rPr>
        <w:t>nebo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podezřelou</w:t>
      </w:r>
      <w:r>
        <w:rPr>
          <w:rFonts w:ascii="Times New Roman" w:hAnsi="Times New Roman"/>
          <w:b/>
          <w:spacing w:val="20"/>
        </w:rPr>
        <w:t xml:space="preserve"> </w:t>
      </w:r>
      <w:r>
        <w:rPr>
          <w:rFonts w:ascii="Times New Roman" w:hAnsi="Times New Roman"/>
          <w:b/>
        </w:rPr>
        <w:t>z</w:t>
      </w:r>
      <w:r>
        <w:rPr>
          <w:rFonts w:ascii="Times New Roman" w:hAnsi="Times New Roman"/>
          <w:b/>
          <w:spacing w:val="17"/>
        </w:rPr>
        <w:t xml:space="preserve"> </w:t>
      </w:r>
      <w:r>
        <w:rPr>
          <w:rFonts w:ascii="Times New Roman" w:hAnsi="Times New Roman"/>
          <w:b/>
        </w:rPr>
        <w:t>nákazy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ani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jemu,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ani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jinému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 xml:space="preserve">příslušníku rodiny žijícímu s ním ve společné domácnosti, </w:t>
      </w:r>
      <w:r>
        <w:rPr>
          <w:rFonts w:ascii="Times New Roman" w:hAnsi="Times New Roman"/>
          <w:b/>
        </w:rPr>
        <w:t>není nařízeno karanténní opatření.</w:t>
      </w:r>
      <w:r>
        <w:rPr>
          <w:rFonts w:ascii="Times New Roman" w:hAnsi="Times New Roman"/>
          <w:b/>
          <w:spacing w:val="1"/>
        </w:rPr>
        <w:t xml:space="preserve"> </w:t>
      </w:r>
    </w:p>
    <w:p w14:paraId="484131E5" w14:textId="77777777" w:rsidR="00550722" w:rsidRDefault="00693414" w:rsidP="000F52BF">
      <w:pPr>
        <w:pStyle w:val="Odstavecseseznamem"/>
        <w:numPr>
          <w:ilvl w:val="0"/>
          <w:numId w:val="2"/>
        </w:numPr>
        <w:tabs>
          <w:tab w:val="left" w:pos="476"/>
        </w:tabs>
        <w:spacing w:line="276" w:lineRule="auto"/>
        <w:ind w:right="130" w:firstLine="0"/>
        <w:rPr>
          <w:rFonts w:ascii="Times New Roman" w:hAnsi="Times New Roman"/>
        </w:rPr>
      </w:pPr>
      <w:r>
        <w:rPr>
          <w:rFonts w:ascii="Times New Roman" w:hAnsi="Times New Roman"/>
        </w:rPr>
        <w:t>Prohlašuji,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že dítěti je</w:t>
      </w:r>
      <w:r>
        <w:rPr>
          <w:rFonts w:ascii="Times New Roman" w:hAnsi="Times New Roman"/>
          <w:spacing w:val="1"/>
        </w:rPr>
        <w:t xml:space="preserve"> </w:t>
      </w:r>
      <w:r w:rsidR="000F52BF">
        <w:rPr>
          <w:rFonts w:ascii="Times New Roman" w:hAnsi="Times New Roman"/>
          <w:spacing w:val="1"/>
        </w:rPr>
        <w:t xml:space="preserve">pravidelně </w:t>
      </w:r>
      <w:r>
        <w:rPr>
          <w:rFonts w:ascii="Times New Roman" w:hAnsi="Times New Roman"/>
        </w:rPr>
        <w:t xml:space="preserve">ošetřován 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chrup zubním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lékařem.</w:t>
      </w:r>
    </w:p>
    <w:p w14:paraId="08240C6A" w14:textId="77588C9E" w:rsidR="00550722" w:rsidRDefault="00693414">
      <w:pPr>
        <w:spacing w:line="276" w:lineRule="auto"/>
        <w:ind w:left="142" w:right="130"/>
      </w:pPr>
      <w:r>
        <w:t>Dítě</w:t>
      </w:r>
      <w:r>
        <w:rPr>
          <w:spacing w:val="5"/>
        </w:rPr>
        <w:t xml:space="preserve"> </w:t>
      </w:r>
      <w:r>
        <w:t>je</w:t>
      </w:r>
      <w:r>
        <w:rPr>
          <w:spacing w:val="58"/>
        </w:rPr>
        <w:t xml:space="preserve"> </w:t>
      </w:r>
      <w:r>
        <w:t>schopno</w:t>
      </w:r>
      <w:r>
        <w:rPr>
          <w:spacing w:val="60"/>
        </w:rPr>
        <w:t xml:space="preserve"> </w:t>
      </w:r>
      <w:r>
        <w:t>zúčastnit</w:t>
      </w:r>
      <w:r>
        <w:rPr>
          <w:spacing w:val="59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zotavovací</w:t>
      </w:r>
      <w:r>
        <w:rPr>
          <w:spacing w:val="61"/>
        </w:rPr>
        <w:t xml:space="preserve"> </w:t>
      </w:r>
      <w:r>
        <w:t>akce</w:t>
      </w:r>
      <w:r>
        <w:rPr>
          <w:spacing w:val="60"/>
        </w:rPr>
        <w:t xml:space="preserve"> </w:t>
      </w:r>
      <w:r>
        <w:t>(místo):</w:t>
      </w:r>
      <w:r>
        <w:rPr>
          <w:spacing w:val="59"/>
        </w:rPr>
        <w:t xml:space="preserve"> </w:t>
      </w:r>
      <w:r>
        <w:t>letní</w:t>
      </w:r>
      <w:r>
        <w:rPr>
          <w:spacing w:val="58"/>
        </w:rPr>
        <w:t xml:space="preserve"> </w:t>
      </w:r>
      <w:r>
        <w:t>tábor</w:t>
      </w:r>
      <w:r>
        <w:rPr>
          <w:spacing w:val="61"/>
        </w:rPr>
        <w:t xml:space="preserve"> </w:t>
      </w:r>
      <w:r w:rsidR="00A57DA2">
        <w:t>Dobrodružství na horách</w:t>
      </w:r>
      <w:r w:rsidR="00085CFE">
        <w:t xml:space="preserve">, </w:t>
      </w:r>
      <w:proofErr w:type="gramStart"/>
      <w:r w:rsidR="00085CFE">
        <w:t>25.7</w:t>
      </w:r>
      <w:proofErr w:type="gramEnd"/>
      <w:r w:rsidR="00085CFE">
        <w:t>. – 2.8.2026, Mariánská – Jáchymov.</w:t>
      </w:r>
    </w:p>
    <w:p w14:paraId="69FCF966" w14:textId="77777777" w:rsidR="00550722" w:rsidRDefault="00693414">
      <w:pPr>
        <w:spacing w:before="1"/>
        <w:ind w:left="142"/>
      </w:pPr>
      <w:r>
        <w:rPr>
          <w:b/>
        </w:rPr>
        <w:t>Upozorňuji</w:t>
      </w:r>
      <w:r>
        <w:rPr>
          <w:b/>
          <w:spacing w:val="-1"/>
        </w:rPr>
        <w:t xml:space="preserve"> </w:t>
      </w:r>
      <w:r>
        <w:rPr>
          <w:b/>
        </w:rPr>
        <w:t>na</w:t>
      </w:r>
      <w:r>
        <w:rPr>
          <w:b/>
          <w:spacing w:val="-4"/>
        </w:rPr>
        <w:t xml:space="preserve"> </w:t>
      </w:r>
      <w:r>
        <w:rPr>
          <w:b/>
        </w:rPr>
        <w:t>tyto</w:t>
      </w:r>
      <w:r>
        <w:rPr>
          <w:b/>
          <w:spacing w:val="-5"/>
        </w:rPr>
        <w:t xml:space="preserve"> </w:t>
      </w:r>
      <w:r>
        <w:rPr>
          <w:b/>
        </w:rPr>
        <w:t>obtíže</w:t>
      </w:r>
      <w:r>
        <w:rPr>
          <w:b/>
          <w:spacing w:val="-1"/>
        </w:rPr>
        <w:t xml:space="preserve"> </w:t>
      </w:r>
      <w:r>
        <w:rPr>
          <w:b/>
        </w:rPr>
        <w:t>(alergie</w:t>
      </w:r>
      <w:r>
        <w:rPr>
          <w:b/>
          <w:spacing w:val="-1"/>
        </w:rPr>
        <w:t xml:space="preserve"> </w:t>
      </w:r>
      <w:r>
        <w:rPr>
          <w:b/>
        </w:rPr>
        <w:t>atd.)</w:t>
      </w:r>
      <w:r>
        <w:rPr>
          <w:b/>
          <w:spacing w:val="-2"/>
        </w:rPr>
        <w:t xml:space="preserve"> </w:t>
      </w:r>
      <w:r>
        <w:t>…………………………………………………..</w:t>
      </w:r>
    </w:p>
    <w:p w14:paraId="28F8B56B" w14:textId="77777777" w:rsidR="00550722" w:rsidRDefault="00693414">
      <w:pPr>
        <w:spacing w:before="37"/>
        <w:ind w:left="142"/>
      </w:pPr>
      <w:r>
        <w:t>………………………………………………………………………………………………</w:t>
      </w:r>
    </w:p>
    <w:p w14:paraId="68548AE8" w14:textId="77777777" w:rsidR="00550722" w:rsidRDefault="00693414">
      <w:pPr>
        <w:spacing w:before="38"/>
        <w:ind w:left="142"/>
      </w:pPr>
      <w:r>
        <w:rPr>
          <w:b/>
        </w:rPr>
        <w:t>Užívání</w:t>
      </w:r>
      <w:r>
        <w:rPr>
          <w:b/>
          <w:spacing w:val="-3"/>
        </w:rPr>
        <w:t xml:space="preserve"> </w:t>
      </w:r>
      <w:r>
        <w:rPr>
          <w:b/>
        </w:rPr>
        <w:t>léků</w:t>
      </w:r>
      <w:r>
        <w:rPr>
          <w:b/>
          <w:spacing w:val="-6"/>
        </w:rPr>
        <w:t xml:space="preserve"> </w:t>
      </w:r>
      <w:r>
        <w:rPr>
          <w:b/>
        </w:rPr>
        <w:t>(vč.</w:t>
      </w:r>
      <w:r>
        <w:rPr>
          <w:b/>
          <w:spacing w:val="-3"/>
        </w:rPr>
        <w:t xml:space="preserve"> </w:t>
      </w:r>
      <w:r>
        <w:rPr>
          <w:b/>
        </w:rPr>
        <w:t>rozpisu)</w:t>
      </w:r>
      <w:r>
        <w:t>…………………………………………………………………..</w:t>
      </w:r>
    </w:p>
    <w:p w14:paraId="0E61D999" w14:textId="77777777" w:rsidR="00550722" w:rsidRDefault="00693414">
      <w:pPr>
        <w:spacing w:before="37"/>
        <w:ind w:left="142"/>
      </w:pPr>
      <w:r>
        <w:t>………………………………………………………………………………………………..</w:t>
      </w:r>
    </w:p>
    <w:p w14:paraId="5AE58AF6" w14:textId="77777777" w:rsidR="00550722" w:rsidRDefault="00693414">
      <w:pPr>
        <w:spacing w:before="38"/>
        <w:ind w:left="142"/>
      </w:pPr>
      <w:r>
        <w:t>……………………………………………………………………………………………….</w:t>
      </w:r>
    </w:p>
    <w:p w14:paraId="3310EB0A" w14:textId="77777777" w:rsidR="00550722" w:rsidRDefault="00693414">
      <w:pPr>
        <w:spacing w:before="40" w:line="276" w:lineRule="auto"/>
        <w:ind w:left="142"/>
      </w:pPr>
      <w:r>
        <w:t>Jsem</w:t>
      </w:r>
      <w:r>
        <w:rPr>
          <w:spacing w:val="-1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vědom právních</w:t>
      </w:r>
      <w:r>
        <w:rPr>
          <w:spacing w:val="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finančních</w:t>
      </w:r>
      <w:r>
        <w:rPr>
          <w:spacing w:val="3"/>
        </w:rPr>
        <w:t xml:space="preserve"> </w:t>
      </w:r>
      <w:r>
        <w:t>důsledků,</w:t>
      </w:r>
      <w:r>
        <w:rPr>
          <w:spacing w:val="3"/>
        </w:rPr>
        <w:t xml:space="preserve"> </w:t>
      </w:r>
      <w:r>
        <w:t>které</w:t>
      </w:r>
      <w:r>
        <w:rPr>
          <w:spacing w:val="4"/>
        </w:rPr>
        <w:t xml:space="preserve"> </w:t>
      </w:r>
      <w:r>
        <w:t>by pro</w:t>
      </w:r>
      <w:r>
        <w:rPr>
          <w:spacing w:val="3"/>
        </w:rPr>
        <w:t xml:space="preserve"> </w:t>
      </w:r>
      <w:r>
        <w:t>mne</w:t>
      </w:r>
      <w:r>
        <w:rPr>
          <w:spacing w:val="6"/>
        </w:rPr>
        <w:t xml:space="preserve"> </w:t>
      </w:r>
      <w:r>
        <w:t>vyplynuly,</w:t>
      </w:r>
      <w:r>
        <w:rPr>
          <w:spacing w:val="3"/>
        </w:rPr>
        <w:t xml:space="preserve"> </w:t>
      </w:r>
      <w:r>
        <w:t>kdyby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nepravdivých</w:t>
      </w:r>
      <w:r>
        <w:rPr>
          <w:spacing w:val="-52"/>
        </w:rPr>
        <w:t xml:space="preserve"> </w:t>
      </w:r>
      <w:r>
        <w:t>údajů</w:t>
      </w:r>
      <w:r>
        <w:rPr>
          <w:spacing w:val="-4"/>
        </w:rPr>
        <w:t xml:space="preserve"> </w:t>
      </w:r>
      <w:r>
        <w:t>tohoto prohlášení vzniklo zdravotní</w:t>
      </w:r>
      <w:r>
        <w:rPr>
          <w:spacing w:val="-2"/>
        </w:rPr>
        <w:t xml:space="preserve"> </w:t>
      </w:r>
      <w:r>
        <w:t>ohrožení dětského kolektivu.</w:t>
      </w:r>
    </w:p>
    <w:p w14:paraId="2B15B926" w14:textId="77777777" w:rsidR="00550722" w:rsidRDefault="00550722">
      <w:pPr>
        <w:pStyle w:val="Zkladntext"/>
        <w:spacing w:before="2"/>
        <w:rPr>
          <w:sz w:val="25"/>
        </w:rPr>
      </w:pPr>
    </w:p>
    <w:p w14:paraId="7B6CAA76" w14:textId="77777777" w:rsidR="00550722" w:rsidRDefault="00693414">
      <w:pPr>
        <w:ind w:left="142"/>
      </w:pPr>
      <w:r>
        <w:t>Spojení na</w:t>
      </w:r>
      <w:r>
        <w:rPr>
          <w:spacing w:val="-3"/>
        </w:rPr>
        <w:t xml:space="preserve"> </w:t>
      </w:r>
      <w:r>
        <w:t>rodiče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době</w:t>
      </w:r>
      <w:r>
        <w:rPr>
          <w:spacing w:val="-1"/>
        </w:rPr>
        <w:t xml:space="preserve"> </w:t>
      </w:r>
      <w:r>
        <w:t>trvání pobytu:</w:t>
      </w:r>
    </w:p>
    <w:p w14:paraId="12D471E6" w14:textId="77777777" w:rsidR="00550722" w:rsidRDefault="00693414">
      <w:pPr>
        <w:spacing w:before="40"/>
        <w:ind w:left="142"/>
      </w:pPr>
      <w:r>
        <w:rPr>
          <w:b/>
        </w:rPr>
        <w:t>dostupný</w:t>
      </w:r>
      <w:r>
        <w:rPr>
          <w:b/>
          <w:spacing w:val="-5"/>
        </w:rPr>
        <w:t xml:space="preserve"> </w:t>
      </w:r>
      <w:r>
        <w:rPr>
          <w:b/>
        </w:rPr>
        <w:t>mobilní telefon</w:t>
      </w:r>
      <w:r>
        <w:t>:</w:t>
      </w:r>
      <w:r>
        <w:rPr>
          <w:spacing w:val="-4"/>
        </w:rPr>
        <w:t xml:space="preserve"> </w:t>
      </w:r>
      <w:r>
        <w:t>………………………………………..</w:t>
      </w:r>
    </w:p>
    <w:p w14:paraId="7B222FEF" w14:textId="77777777" w:rsidR="00550722" w:rsidRDefault="00550722">
      <w:pPr>
        <w:pStyle w:val="Zkladntext"/>
        <w:spacing w:before="5"/>
        <w:rPr>
          <w:sz w:val="28"/>
        </w:rPr>
      </w:pPr>
    </w:p>
    <w:p w14:paraId="6995EA8B" w14:textId="77777777" w:rsidR="00550722" w:rsidRDefault="00693414">
      <w:pPr>
        <w:tabs>
          <w:tab w:val="left" w:pos="967"/>
        </w:tabs>
        <w:ind w:left="142"/>
        <w:rPr>
          <w:b/>
        </w:rPr>
      </w:pPr>
      <w:r>
        <w:t>Dítě</w:t>
      </w:r>
      <w:r>
        <w:rPr>
          <w:spacing w:val="-2"/>
        </w:rPr>
        <w:t xml:space="preserve"> </w:t>
      </w:r>
      <w:r>
        <w:rPr>
          <w:b/>
        </w:rPr>
        <w:t>je</w:t>
      </w:r>
      <w:r>
        <w:rPr>
          <w:b/>
        </w:rPr>
        <w:tab/>
        <w:t>PLAVEC</w:t>
      </w:r>
      <w:r>
        <w:rPr>
          <w:b/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2"/>
        </w:rPr>
        <w:t xml:space="preserve"> </w:t>
      </w:r>
      <w:r>
        <w:rPr>
          <w:b/>
        </w:rPr>
        <w:t>NEPLAVEC</w:t>
      </w:r>
      <w:r>
        <w:rPr>
          <w:b/>
          <w:spacing w:val="-2"/>
        </w:rPr>
        <w:t xml:space="preserve"> </w:t>
      </w:r>
      <w:r>
        <w:rPr>
          <w:b/>
        </w:rPr>
        <w:t>*</w:t>
      </w:r>
    </w:p>
    <w:p w14:paraId="3753C71D" w14:textId="77777777" w:rsidR="00550722" w:rsidRDefault="00550722">
      <w:pPr>
        <w:pStyle w:val="Zkladntext"/>
        <w:spacing w:before="6"/>
        <w:rPr>
          <w:b/>
          <w:sz w:val="28"/>
        </w:rPr>
      </w:pPr>
    </w:p>
    <w:p w14:paraId="240A7D9A" w14:textId="77F096A7" w:rsidR="00550722" w:rsidRDefault="00693414">
      <w:pPr>
        <w:ind w:left="142"/>
      </w:pPr>
      <w:r>
        <w:t>V</w:t>
      </w:r>
      <w:r>
        <w:rPr>
          <w:spacing w:val="1"/>
        </w:rPr>
        <w:t xml:space="preserve"> </w:t>
      </w:r>
      <w:r>
        <w:t>…………….. dne</w:t>
      </w:r>
      <w:r>
        <w:rPr>
          <w:spacing w:val="-2"/>
        </w:rPr>
        <w:t xml:space="preserve"> </w:t>
      </w:r>
      <w:r w:rsidR="00A05C92">
        <w:t>……………..</w:t>
      </w:r>
    </w:p>
    <w:p w14:paraId="41813D29" w14:textId="77777777" w:rsidR="00550722" w:rsidRDefault="00550722">
      <w:pPr>
        <w:pStyle w:val="Zkladntext"/>
        <w:spacing w:before="8"/>
        <w:rPr>
          <w:sz w:val="28"/>
        </w:rPr>
      </w:pPr>
    </w:p>
    <w:p w14:paraId="16141AEC" w14:textId="77777777" w:rsidR="00550722" w:rsidRDefault="00693414">
      <w:pPr>
        <w:spacing w:before="1"/>
        <w:ind w:left="197"/>
      </w:pPr>
      <w:r>
        <w:t>podpis</w:t>
      </w:r>
      <w:r>
        <w:rPr>
          <w:spacing w:val="-2"/>
        </w:rPr>
        <w:t xml:space="preserve"> </w:t>
      </w:r>
      <w:r>
        <w:t>účastníka</w:t>
      </w:r>
      <w:r>
        <w:rPr>
          <w:spacing w:val="-1"/>
        </w:rPr>
        <w:t xml:space="preserve"> </w:t>
      </w:r>
      <w:r>
        <w:t>akce</w:t>
      </w:r>
      <w:r>
        <w:rPr>
          <w:spacing w:val="-1"/>
        </w:rPr>
        <w:t xml:space="preserve"> </w:t>
      </w:r>
      <w:r>
        <w:t>/zákonného</w:t>
      </w:r>
      <w:r>
        <w:rPr>
          <w:spacing w:val="-1"/>
        </w:rPr>
        <w:t xml:space="preserve"> </w:t>
      </w:r>
      <w:r>
        <w:t>zástupce</w:t>
      </w:r>
      <w:r>
        <w:rPr>
          <w:spacing w:val="-2"/>
        </w:rPr>
        <w:t xml:space="preserve"> </w:t>
      </w:r>
      <w:r>
        <w:t>dítěte</w:t>
      </w:r>
      <w:r>
        <w:rPr>
          <w:spacing w:val="-1"/>
        </w:rPr>
        <w:t xml:space="preserve"> </w:t>
      </w:r>
      <w:r>
        <w:t>…………………..</w:t>
      </w:r>
    </w:p>
    <w:p w14:paraId="1C599F16" w14:textId="77777777" w:rsidR="00550722" w:rsidRDefault="00550722">
      <w:pPr>
        <w:pStyle w:val="Zkladntext"/>
      </w:pPr>
    </w:p>
    <w:p w14:paraId="3538D02E" w14:textId="77777777" w:rsidR="00550722" w:rsidRDefault="00693414">
      <w:pPr>
        <w:spacing w:before="143"/>
        <w:ind w:left="142"/>
      </w:pPr>
      <w:r>
        <w:t>Potvrzení nesmí být starší</w:t>
      </w:r>
      <w:r>
        <w:rPr>
          <w:spacing w:val="-2"/>
        </w:rPr>
        <w:t xml:space="preserve"> </w:t>
      </w:r>
      <w:r>
        <w:t>jednoho</w:t>
      </w:r>
      <w:r>
        <w:rPr>
          <w:spacing w:val="-1"/>
        </w:rPr>
        <w:t xml:space="preserve"> </w:t>
      </w:r>
      <w:r>
        <w:t>dne</w:t>
      </w:r>
      <w:r>
        <w:rPr>
          <w:spacing w:val="-1"/>
        </w:rPr>
        <w:t xml:space="preserve"> </w:t>
      </w:r>
      <w:r>
        <w:t>(rozhodné</w:t>
      </w:r>
      <w:r>
        <w:rPr>
          <w:spacing w:val="-3"/>
        </w:rPr>
        <w:t xml:space="preserve"> </w:t>
      </w:r>
      <w:r>
        <w:t>datum</w:t>
      </w:r>
      <w:r>
        <w:rPr>
          <w:spacing w:val="-4"/>
        </w:rPr>
        <w:t xml:space="preserve"> </w:t>
      </w:r>
      <w:r>
        <w:t>je</w:t>
      </w:r>
      <w:r>
        <w:rPr>
          <w:spacing w:val="-1"/>
        </w:rPr>
        <w:t xml:space="preserve"> </w:t>
      </w:r>
      <w:r>
        <w:t>den</w:t>
      </w:r>
      <w:r>
        <w:rPr>
          <w:spacing w:val="-4"/>
        </w:rPr>
        <w:t xml:space="preserve"> </w:t>
      </w:r>
      <w:r>
        <w:t>přijetí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akci)</w:t>
      </w:r>
    </w:p>
    <w:p w14:paraId="612AF511" w14:textId="78DEF7C6" w:rsidR="00DD3330" w:rsidRDefault="00C45E75" w:rsidP="00DD3330">
      <w:pPr>
        <w:pStyle w:val="Zkladntext"/>
        <w:spacing w:before="1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B174E1F" wp14:editId="7C3E30B1">
                <wp:simplePos x="0" y="0"/>
                <wp:positionH relativeFrom="page">
                  <wp:posOffset>1062355</wp:posOffset>
                </wp:positionH>
                <wp:positionV relativeFrom="paragraph">
                  <wp:posOffset>96520</wp:posOffset>
                </wp:positionV>
                <wp:extent cx="5618480" cy="8890"/>
                <wp:effectExtent l="0" t="0" r="0" b="0"/>
                <wp:wrapTopAndBottom/>
                <wp:docPr id="22179855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B79CC3" id="docshape2" o:spid="_x0000_s1026" style="position:absolute;margin-left:83.65pt;margin-top:7.6pt;width:442.4pt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4DD1A131" w14:textId="35697C57" w:rsidR="00550722" w:rsidRDefault="00550722">
      <w:pPr>
        <w:pStyle w:val="Zkladntext"/>
        <w:spacing w:before="2"/>
        <w:rPr>
          <w:sz w:val="25"/>
        </w:rPr>
      </w:pPr>
    </w:p>
    <w:p w14:paraId="2AD3E149" w14:textId="1D767288" w:rsidR="00487C26" w:rsidRDefault="00487C26">
      <w:pPr>
        <w:pStyle w:val="Zkladntext"/>
        <w:spacing w:before="2"/>
        <w:rPr>
          <w:sz w:val="25"/>
        </w:rPr>
      </w:pPr>
    </w:p>
    <w:p w14:paraId="64148A0B" w14:textId="0300C282" w:rsidR="00487C26" w:rsidRDefault="00487C26">
      <w:pPr>
        <w:pStyle w:val="Zkladntext"/>
        <w:spacing w:before="2"/>
        <w:rPr>
          <w:sz w:val="25"/>
        </w:rPr>
      </w:pPr>
    </w:p>
    <w:p w14:paraId="4F32A807" w14:textId="6564F43A" w:rsidR="00487C26" w:rsidRDefault="00487C26">
      <w:pPr>
        <w:pStyle w:val="Zkladntext"/>
        <w:spacing w:before="2"/>
        <w:rPr>
          <w:sz w:val="25"/>
        </w:rPr>
      </w:pPr>
    </w:p>
    <w:p w14:paraId="6CFA4430" w14:textId="5816CD96" w:rsidR="00487C26" w:rsidRDefault="00487C26">
      <w:pPr>
        <w:pStyle w:val="Zkladntext"/>
        <w:spacing w:before="2"/>
        <w:rPr>
          <w:sz w:val="25"/>
        </w:rPr>
      </w:pPr>
    </w:p>
    <w:p w14:paraId="7DD9DFE9" w14:textId="2A6FE77B" w:rsidR="00487C26" w:rsidRDefault="00487C26">
      <w:pPr>
        <w:pStyle w:val="Zkladntext"/>
        <w:spacing w:before="2"/>
        <w:rPr>
          <w:sz w:val="25"/>
        </w:rPr>
      </w:pPr>
    </w:p>
    <w:p w14:paraId="22101AA6" w14:textId="5EDB1849" w:rsidR="00487C26" w:rsidRDefault="00487C26">
      <w:pPr>
        <w:pStyle w:val="Zkladntext"/>
        <w:spacing w:before="2"/>
        <w:rPr>
          <w:sz w:val="25"/>
        </w:rPr>
      </w:pPr>
    </w:p>
    <w:p w14:paraId="163F9B63" w14:textId="2138E9E7" w:rsidR="00487C26" w:rsidRDefault="00487C26">
      <w:pPr>
        <w:pStyle w:val="Zkladntext"/>
        <w:spacing w:before="2"/>
        <w:rPr>
          <w:sz w:val="25"/>
        </w:rPr>
      </w:pPr>
    </w:p>
    <w:p w14:paraId="1F71FA98" w14:textId="72A74B1E" w:rsidR="00487C26" w:rsidRDefault="00487C26">
      <w:pPr>
        <w:pStyle w:val="Zkladntext"/>
        <w:spacing w:before="2"/>
        <w:rPr>
          <w:sz w:val="25"/>
        </w:rPr>
      </w:pPr>
    </w:p>
    <w:p w14:paraId="16F9BD0E" w14:textId="05D67F02" w:rsidR="00487C26" w:rsidRDefault="00487C26">
      <w:pPr>
        <w:pStyle w:val="Zkladntext"/>
        <w:spacing w:before="2"/>
        <w:rPr>
          <w:sz w:val="25"/>
        </w:rPr>
      </w:pPr>
    </w:p>
    <w:p w14:paraId="10D316B1" w14:textId="0D1A492A" w:rsidR="00487C26" w:rsidRDefault="00487C26">
      <w:pPr>
        <w:pStyle w:val="Zkladntext"/>
        <w:spacing w:before="2"/>
        <w:rPr>
          <w:sz w:val="25"/>
        </w:rPr>
      </w:pPr>
    </w:p>
    <w:p w14:paraId="447580F6" w14:textId="6AE139C0" w:rsidR="00487C26" w:rsidRDefault="00487C26">
      <w:pPr>
        <w:pStyle w:val="Zkladntext"/>
        <w:spacing w:before="2"/>
        <w:rPr>
          <w:sz w:val="25"/>
        </w:rPr>
      </w:pPr>
    </w:p>
    <w:p w14:paraId="5D717987" w14:textId="655016C5" w:rsidR="00487C26" w:rsidRDefault="00487C26">
      <w:pPr>
        <w:pStyle w:val="Zkladntext"/>
        <w:spacing w:before="2"/>
        <w:rPr>
          <w:sz w:val="25"/>
        </w:rPr>
      </w:pPr>
    </w:p>
    <w:p w14:paraId="4C865E87" w14:textId="59E54E83" w:rsidR="00487C26" w:rsidRDefault="00487C26">
      <w:pPr>
        <w:pStyle w:val="Zkladntext"/>
        <w:spacing w:before="2"/>
        <w:rPr>
          <w:sz w:val="25"/>
        </w:rPr>
      </w:pPr>
    </w:p>
    <w:p w14:paraId="4D01DFE4" w14:textId="5BF701AC" w:rsidR="00487C26" w:rsidRDefault="00487C26">
      <w:pPr>
        <w:pStyle w:val="Zkladntext"/>
        <w:spacing w:before="2"/>
        <w:rPr>
          <w:sz w:val="25"/>
        </w:rPr>
      </w:pPr>
    </w:p>
    <w:p w14:paraId="2E080724" w14:textId="0506B9E3" w:rsidR="00487C26" w:rsidRDefault="00487C26">
      <w:pPr>
        <w:pStyle w:val="Zkladntext"/>
        <w:spacing w:before="2"/>
        <w:rPr>
          <w:sz w:val="25"/>
        </w:rPr>
      </w:pPr>
    </w:p>
    <w:p w14:paraId="6E15E9B7" w14:textId="59B410C8" w:rsidR="00487C26" w:rsidRDefault="00487C26">
      <w:pPr>
        <w:pStyle w:val="Zkladntext"/>
        <w:spacing w:before="2"/>
        <w:rPr>
          <w:sz w:val="25"/>
        </w:rPr>
      </w:pPr>
    </w:p>
    <w:p w14:paraId="6BF4B9DF" w14:textId="77777777" w:rsidR="00487C26" w:rsidRDefault="00487C26">
      <w:pPr>
        <w:pStyle w:val="Zkladntext"/>
        <w:spacing w:before="2"/>
        <w:rPr>
          <w:sz w:val="25"/>
        </w:rPr>
      </w:pPr>
      <w:bookmarkStart w:id="0" w:name="_GoBack"/>
      <w:bookmarkEnd w:id="0"/>
    </w:p>
    <w:p w14:paraId="0358FB0D" w14:textId="77777777" w:rsidR="00550722" w:rsidRDefault="00693414">
      <w:pPr>
        <w:pStyle w:val="Nadpis2"/>
        <w:spacing w:before="78" w:line="276" w:lineRule="auto"/>
        <w:ind w:right="566"/>
        <w:jc w:val="left"/>
        <w:rPr>
          <w:rFonts w:ascii="Cambria" w:hAnsi="Cambria"/>
        </w:rPr>
      </w:pPr>
      <w:r>
        <w:rPr>
          <w:rFonts w:ascii="Cambria" w:hAnsi="Cambria"/>
          <w:color w:val="365F91"/>
        </w:rPr>
        <w:t>Posudek o zdravotní způsobilosti dítěte k účasti na zotavovací akci a škole v</w:t>
      </w:r>
      <w:r>
        <w:rPr>
          <w:rFonts w:ascii="Cambria" w:hAnsi="Cambria"/>
          <w:color w:val="365F91"/>
          <w:spacing w:val="-50"/>
        </w:rPr>
        <w:t xml:space="preserve"> </w:t>
      </w:r>
      <w:r>
        <w:rPr>
          <w:rFonts w:ascii="Cambria" w:hAnsi="Cambria"/>
          <w:color w:val="365F91"/>
        </w:rPr>
        <w:t>přírodě</w:t>
      </w:r>
    </w:p>
    <w:p w14:paraId="07A3C11F" w14:textId="77777777" w:rsidR="00550722" w:rsidRDefault="00693414">
      <w:pPr>
        <w:ind w:left="142"/>
        <w:rPr>
          <w:rFonts w:ascii="Calibri" w:hAnsi="Calibri"/>
        </w:rPr>
      </w:pPr>
      <w:r>
        <w:rPr>
          <w:rFonts w:ascii="Calibri" w:hAnsi="Calibri"/>
        </w:rPr>
        <w:t>Evidenční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číslo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posudku:</w:t>
      </w:r>
    </w:p>
    <w:p w14:paraId="303479DC" w14:textId="77777777" w:rsidR="00550722" w:rsidRDefault="00550722">
      <w:pPr>
        <w:pStyle w:val="Zkladntext"/>
        <w:spacing w:before="9"/>
        <w:rPr>
          <w:rFonts w:ascii="Calibri"/>
          <w:sz w:val="19"/>
        </w:rPr>
      </w:pPr>
    </w:p>
    <w:p w14:paraId="6833BE38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Identifikační</w:t>
      </w:r>
      <w:r>
        <w:rPr>
          <w:color w:val="4F81BC"/>
          <w:spacing w:val="-4"/>
        </w:rPr>
        <w:t xml:space="preserve"> </w:t>
      </w:r>
      <w:r>
        <w:rPr>
          <w:color w:val="4F81BC"/>
        </w:rPr>
        <w:t>údaje</w:t>
      </w:r>
    </w:p>
    <w:p w14:paraId="24154742" w14:textId="77777777" w:rsidR="00550722" w:rsidRDefault="00693414">
      <w:pPr>
        <w:spacing w:before="1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Název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poskytovatele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zdravotnických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služeb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vydávajícího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posudek:</w:t>
      </w:r>
    </w:p>
    <w:p w14:paraId="5F5B6B71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5135BE4B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Adresa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sídla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nebo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místa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podnikání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poskytovatele:</w:t>
      </w:r>
    </w:p>
    <w:p w14:paraId="15D220D6" w14:textId="77777777" w:rsidR="00550722" w:rsidRDefault="00550722">
      <w:pPr>
        <w:pStyle w:val="Zkladntext"/>
        <w:spacing w:before="4"/>
        <w:rPr>
          <w:rFonts w:ascii="Calibri"/>
          <w:b/>
          <w:sz w:val="16"/>
        </w:rPr>
      </w:pPr>
    </w:p>
    <w:p w14:paraId="39426033" w14:textId="77777777" w:rsidR="00550722" w:rsidRDefault="00693414">
      <w:pPr>
        <w:spacing w:before="1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IČO:</w:t>
      </w:r>
    </w:p>
    <w:p w14:paraId="42714FAE" w14:textId="77777777" w:rsidR="00550722" w:rsidRDefault="00550722">
      <w:pPr>
        <w:pStyle w:val="Zkladntext"/>
        <w:spacing w:before="4"/>
        <w:rPr>
          <w:rFonts w:ascii="Calibri"/>
          <w:b/>
          <w:sz w:val="16"/>
        </w:rPr>
      </w:pPr>
    </w:p>
    <w:p w14:paraId="100AA72C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Jméno,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popřípadě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jména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příjmení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03BBF81D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5D2A1BB1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Datum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narození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3375471E" w14:textId="77777777" w:rsidR="00550722" w:rsidRDefault="00550722">
      <w:pPr>
        <w:pStyle w:val="Zkladntext"/>
        <w:spacing w:before="5"/>
        <w:rPr>
          <w:rFonts w:ascii="Calibri"/>
          <w:b/>
          <w:sz w:val="16"/>
        </w:rPr>
      </w:pPr>
    </w:p>
    <w:p w14:paraId="3536205E" w14:textId="77777777" w:rsidR="00550722" w:rsidRDefault="00693414">
      <w:pPr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Adresa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místa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trvalého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pobytu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nebo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jiného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bydliště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území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České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republiky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posuzovaného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dítěte:</w:t>
      </w:r>
    </w:p>
    <w:p w14:paraId="78848126" w14:textId="77777777" w:rsidR="00550722" w:rsidRDefault="00550722">
      <w:pPr>
        <w:pStyle w:val="Zkladntext"/>
        <w:rPr>
          <w:rFonts w:ascii="Calibri"/>
          <w:b/>
          <w:sz w:val="20"/>
        </w:rPr>
      </w:pPr>
    </w:p>
    <w:p w14:paraId="0E5B8831" w14:textId="77777777" w:rsidR="00550722" w:rsidRDefault="00550722">
      <w:pPr>
        <w:pStyle w:val="Zkladntext"/>
        <w:spacing w:before="11"/>
        <w:rPr>
          <w:rFonts w:ascii="Calibri"/>
          <w:b/>
        </w:rPr>
      </w:pPr>
    </w:p>
    <w:p w14:paraId="68847D2A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Účel</w:t>
      </w:r>
      <w:r>
        <w:rPr>
          <w:color w:val="4F81BC"/>
          <w:spacing w:val="-4"/>
        </w:rPr>
        <w:t xml:space="preserve"> </w:t>
      </w:r>
      <w:r>
        <w:rPr>
          <w:color w:val="4F81BC"/>
        </w:rPr>
        <w:t>vydání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posudku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–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účast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na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zotavovací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akci</w:t>
      </w:r>
      <w:r>
        <w:rPr>
          <w:color w:val="4F81BC"/>
          <w:spacing w:val="-2"/>
        </w:rPr>
        <w:t xml:space="preserve"> </w:t>
      </w:r>
      <w:r>
        <w:rPr>
          <w:color w:val="4F81BC"/>
        </w:rPr>
        <w:t>a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škole</w:t>
      </w:r>
      <w:r>
        <w:rPr>
          <w:color w:val="4F81BC"/>
          <w:spacing w:val="-3"/>
        </w:rPr>
        <w:t xml:space="preserve"> </w:t>
      </w:r>
      <w:r>
        <w:rPr>
          <w:color w:val="4F81BC"/>
        </w:rPr>
        <w:t>v přírodě</w:t>
      </w:r>
    </w:p>
    <w:p w14:paraId="3DC2AB65" w14:textId="77777777" w:rsidR="00550722" w:rsidRDefault="00693414">
      <w:pPr>
        <w:pStyle w:val="Odstavecseseznamem"/>
        <w:numPr>
          <w:ilvl w:val="0"/>
          <w:numId w:val="1"/>
        </w:numPr>
        <w:tabs>
          <w:tab w:val="left" w:pos="413"/>
        </w:tabs>
        <w:spacing w:before="48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4F81BC"/>
          <w:sz w:val="26"/>
        </w:rPr>
        <w:t>Posudkový</w:t>
      </w:r>
      <w:r>
        <w:rPr>
          <w:rFonts w:ascii="Cambria" w:hAnsi="Cambria"/>
          <w:b/>
          <w:color w:val="4F81BC"/>
          <w:spacing w:val="-3"/>
          <w:sz w:val="26"/>
        </w:rPr>
        <w:t xml:space="preserve"> </w:t>
      </w:r>
      <w:r>
        <w:rPr>
          <w:rFonts w:ascii="Cambria" w:hAnsi="Cambria"/>
          <w:b/>
          <w:color w:val="4F81BC"/>
          <w:sz w:val="26"/>
        </w:rPr>
        <w:t>závěr</w:t>
      </w:r>
    </w:p>
    <w:p w14:paraId="7036142F" w14:textId="77777777" w:rsidR="00550722" w:rsidRDefault="00693414">
      <w:pPr>
        <w:pStyle w:val="Odstavecseseznamem"/>
        <w:numPr>
          <w:ilvl w:val="1"/>
          <w:numId w:val="1"/>
        </w:numPr>
        <w:tabs>
          <w:tab w:val="left" w:pos="850"/>
        </w:tabs>
        <w:spacing w:before="47"/>
        <w:ind w:hanging="349"/>
        <w:rPr>
          <w:sz w:val="20"/>
        </w:rPr>
      </w:pPr>
      <w:r>
        <w:rPr>
          <w:sz w:val="20"/>
        </w:rPr>
        <w:t>Posuzované</w:t>
      </w:r>
      <w:r>
        <w:rPr>
          <w:spacing w:val="-3"/>
          <w:sz w:val="20"/>
        </w:rPr>
        <w:t xml:space="preserve"> </w:t>
      </w:r>
      <w:r>
        <w:rPr>
          <w:sz w:val="20"/>
        </w:rPr>
        <w:t>dítě</w:t>
      </w:r>
      <w:r>
        <w:rPr>
          <w:spacing w:val="-2"/>
          <w:sz w:val="20"/>
        </w:rPr>
        <w:t xml:space="preserve"> </w:t>
      </w:r>
      <w:r>
        <w:rPr>
          <w:sz w:val="20"/>
        </w:rPr>
        <w:t>k</w:t>
      </w:r>
      <w:r>
        <w:rPr>
          <w:spacing w:val="-1"/>
          <w:sz w:val="20"/>
        </w:rPr>
        <w:t xml:space="preserve"> </w:t>
      </w:r>
      <w:r>
        <w:rPr>
          <w:sz w:val="20"/>
        </w:rPr>
        <w:t>účasti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škole</w:t>
      </w:r>
      <w:r>
        <w:rPr>
          <w:spacing w:val="-1"/>
          <w:sz w:val="20"/>
        </w:rPr>
        <w:t xml:space="preserve"> </w:t>
      </w:r>
      <w:r>
        <w:rPr>
          <w:sz w:val="20"/>
        </w:rPr>
        <w:t>v</w:t>
      </w:r>
      <w:r>
        <w:rPr>
          <w:spacing w:val="-3"/>
          <w:sz w:val="20"/>
        </w:rPr>
        <w:t xml:space="preserve"> </w:t>
      </w:r>
      <w:r>
        <w:rPr>
          <w:sz w:val="20"/>
        </w:rPr>
        <w:t>přírodě</w:t>
      </w:r>
      <w:r>
        <w:rPr>
          <w:spacing w:val="-3"/>
          <w:sz w:val="20"/>
        </w:rPr>
        <w:t xml:space="preserve"> </w:t>
      </w:r>
      <w:r>
        <w:rPr>
          <w:sz w:val="20"/>
        </w:rPr>
        <w:t>nebo</w:t>
      </w:r>
      <w:r>
        <w:rPr>
          <w:spacing w:val="-1"/>
          <w:sz w:val="20"/>
        </w:rPr>
        <w:t xml:space="preserve"> </w:t>
      </w:r>
      <w:r>
        <w:rPr>
          <w:sz w:val="20"/>
        </w:rPr>
        <w:t>zotavovací akci:</w:t>
      </w:r>
    </w:p>
    <w:p w14:paraId="65B14EC0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5"/>
          <w:sz w:val="20"/>
        </w:rPr>
        <w:t xml:space="preserve"> </w:t>
      </w:r>
      <w:r>
        <w:rPr>
          <w:sz w:val="20"/>
        </w:rPr>
        <w:t>zdravotně</w:t>
      </w:r>
      <w:r>
        <w:rPr>
          <w:spacing w:val="-4"/>
          <w:sz w:val="20"/>
        </w:rPr>
        <w:t xml:space="preserve"> </w:t>
      </w:r>
      <w:r>
        <w:rPr>
          <w:sz w:val="20"/>
        </w:rPr>
        <w:t>způsobilé*)</w:t>
      </w:r>
    </w:p>
    <w:p w14:paraId="5E27095E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není</w:t>
      </w:r>
      <w:r>
        <w:rPr>
          <w:spacing w:val="-4"/>
          <w:sz w:val="20"/>
        </w:rPr>
        <w:t xml:space="preserve"> </w:t>
      </w:r>
      <w:r>
        <w:rPr>
          <w:sz w:val="20"/>
        </w:rPr>
        <w:t>zdravotně</w:t>
      </w:r>
      <w:r>
        <w:rPr>
          <w:spacing w:val="-5"/>
          <w:sz w:val="20"/>
        </w:rPr>
        <w:t xml:space="preserve"> </w:t>
      </w:r>
      <w:r>
        <w:rPr>
          <w:sz w:val="20"/>
        </w:rPr>
        <w:t>způsobilé*)</w:t>
      </w:r>
    </w:p>
    <w:p w14:paraId="1A9F5163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7"/>
          <w:tab w:val="left" w:pos="1558"/>
        </w:tabs>
        <w:spacing w:before="36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7"/>
          <w:sz w:val="20"/>
        </w:rPr>
        <w:t xml:space="preserve"> </w:t>
      </w:r>
      <w:r>
        <w:rPr>
          <w:sz w:val="20"/>
        </w:rPr>
        <w:t>zdravotně</w:t>
      </w:r>
      <w:r>
        <w:rPr>
          <w:spacing w:val="-6"/>
          <w:sz w:val="20"/>
        </w:rPr>
        <w:t xml:space="preserve"> </w:t>
      </w:r>
      <w:r>
        <w:rPr>
          <w:sz w:val="20"/>
        </w:rPr>
        <w:t>způsobilé</w:t>
      </w:r>
      <w:r>
        <w:rPr>
          <w:spacing w:val="-7"/>
          <w:sz w:val="20"/>
        </w:rPr>
        <w:t xml:space="preserve"> </w:t>
      </w:r>
      <w:r>
        <w:rPr>
          <w:sz w:val="20"/>
        </w:rPr>
        <w:t>za</w:t>
      </w:r>
      <w:r>
        <w:rPr>
          <w:spacing w:val="-5"/>
          <w:sz w:val="20"/>
        </w:rPr>
        <w:t xml:space="preserve"> </w:t>
      </w:r>
      <w:r>
        <w:rPr>
          <w:sz w:val="20"/>
        </w:rPr>
        <w:t>podmínky</w:t>
      </w:r>
      <w:r>
        <w:rPr>
          <w:spacing w:val="-4"/>
          <w:sz w:val="20"/>
        </w:rPr>
        <w:t xml:space="preserve"> </w:t>
      </w:r>
      <w:r>
        <w:rPr>
          <w:sz w:val="20"/>
        </w:rPr>
        <w:t>(s</w:t>
      </w:r>
      <w:r>
        <w:rPr>
          <w:spacing w:val="-8"/>
          <w:sz w:val="20"/>
        </w:rPr>
        <w:t xml:space="preserve"> </w:t>
      </w:r>
      <w:r>
        <w:rPr>
          <w:sz w:val="20"/>
        </w:rPr>
        <w:t>omezením)*)**)....................</w:t>
      </w:r>
    </w:p>
    <w:p w14:paraId="6D020E91" w14:textId="77777777" w:rsidR="00550722" w:rsidRDefault="00550722">
      <w:pPr>
        <w:pStyle w:val="Zkladntext"/>
        <w:spacing w:before="11"/>
        <w:rPr>
          <w:rFonts w:ascii="Calibri"/>
          <w:sz w:val="22"/>
        </w:rPr>
      </w:pPr>
    </w:p>
    <w:p w14:paraId="02F5B515" w14:textId="77777777" w:rsidR="00550722" w:rsidRDefault="00693414">
      <w:pPr>
        <w:pStyle w:val="Odstavecseseznamem"/>
        <w:numPr>
          <w:ilvl w:val="1"/>
          <w:numId w:val="1"/>
        </w:numPr>
        <w:tabs>
          <w:tab w:val="left" w:pos="850"/>
        </w:tabs>
        <w:ind w:hanging="349"/>
        <w:rPr>
          <w:sz w:val="20"/>
        </w:rPr>
      </w:pPr>
      <w:r>
        <w:rPr>
          <w:sz w:val="20"/>
        </w:rPr>
        <w:t>Posuzované</w:t>
      </w:r>
      <w:r>
        <w:rPr>
          <w:spacing w:val="-4"/>
          <w:sz w:val="20"/>
        </w:rPr>
        <w:t xml:space="preserve"> </w:t>
      </w:r>
      <w:r>
        <w:rPr>
          <w:sz w:val="20"/>
        </w:rPr>
        <w:t>dítě:</w:t>
      </w:r>
    </w:p>
    <w:p w14:paraId="2730A964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proofErr w:type="gramStart"/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podrobilo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stanoveným</w:t>
      </w:r>
      <w:r>
        <w:rPr>
          <w:spacing w:val="-3"/>
          <w:sz w:val="20"/>
        </w:rPr>
        <w:t xml:space="preserve"> </w:t>
      </w:r>
      <w:r>
        <w:rPr>
          <w:sz w:val="20"/>
        </w:rPr>
        <w:t>pravidelným</w:t>
      </w:r>
      <w:r>
        <w:rPr>
          <w:spacing w:val="-3"/>
          <w:sz w:val="20"/>
        </w:rPr>
        <w:t xml:space="preserve"> </w:t>
      </w:r>
      <w:r>
        <w:rPr>
          <w:sz w:val="20"/>
        </w:rPr>
        <w:t>očkováním</w:t>
      </w:r>
      <w:r>
        <w:rPr>
          <w:spacing w:val="-4"/>
          <w:sz w:val="20"/>
        </w:rPr>
        <w:t xml:space="preserve"> </w:t>
      </w:r>
      <w:r>
        <w:rPr>
          <w:sz w:val="20"/>
        </w:rPr>
        <w:t>ANO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NE</w:t>
      </w:r>
    </w:p>
    <w:p w14:paraId="10DF351A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4"/>
          <w:sz w:val="20"/>
        </w:rPr>
        <w:t xml:space="preserve"> </w:t>
      </w:r>
      <w:r>
        <w:rPr>
          <w:sz w:val="20"/>
        </w:rPr>
        <w:t>proti</w:t>
      </w:r>
      <w:r>
        <w:rPr>
          <w:spacing w:val="-2"/>
          <w:sz w:val="20"/>
        </w:rPr>
        <w:t xml:space="preserve"> </w:t>
      </w:r>
      <w:r>
        <w:rPr>
          <w:sz w:val="20"/>
        </w:rPr>
        <w:t>nákaze</w:t>
      </w:r>
      <w:r>
        <w:rPr>
          <w:spacing w:val="-3"/>
          <w:sz w:val="20"/>
        </w:rPr>
        <w:t xml:space="preserve"> </w:t>
      </w:r>
      <w:r>
        <w:rPr>
          <w:sz w:val="20"/>
        </w:rPr>
        <w:t>imunní</w:t>
      </w:r>
      <w:r>
        <w:rPr>
          <w:spacing w:val="-2"/>
          <w:sz w:val="20"/>
        </w:rPr>
        <w:t xml:space="preserve"> </w:t>
      </w:r>
      <w:r>
        <w:rPr>
          <w:sz w:val="20"/>
        </w:rPr>
        <w:t>(typ/druh)</w:t>
      </w:r>
    </w:p>
    <w:p w14:paraId="5E04F3C5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7"/>
          <w:tab w:val="left" w:pos="1558"/>
        </w:tabs>
        <w:spacing w:before="36"/>
        <w:ind w:hanging="337"/>
        <w:rPr>
          <w:sz w:val="20"/>
        </w:rPr>
      </w:pPr>
      <w:r>
        <w:rPr>
          <w:sz w:val="20"/>
        </w:rPr>
        <w:t>má</w:t>
      </w:r>
      <w:r>
        <w:rPr>
          <w:spacing w:val="-3"/>
          <w:sz w:val="20"/>
        </w:rPr>
        <w:t xml:space="preserve"> </w:t>
      </w:r>
      <w:r>
        <w:rPr>
          <w:sz w:val="20"/>
        </w:rPr>
        <w:t>trvalou</w:t>
      </w:r>
      <w:r>
        <w:rPr>
          <w:spacing w:val="-3"/>
          <w:sz w:val="20"/>
        </w:rPr>
        <w:t xml:space="preserve"> </w:t>
      </w:r>
      <w:r>
        <w:rPr>
          <w:sz w:val="20"/>
        </w:rPr>
        <w:t>kontraindikaci</w:t>
      </w:r>
      <w:r>
        <w:rPr>
          <w:spacing w:val="-4"/>
          <w:sz w:val="20"/>
        </w:rPr>
        <w:t xml:space="preserve"> </w:t>
      </w:r>
      <w:r>
        <w:rPr>
          <w:sz w:val="20"/>
        </w:rPr>
        <w:t>proti</w:t>
      </w:r>
      <w:r>
        <w:rPr>
          <w:spacing w:val="-2"/>
          <w:sz w:val="20"/>
        </w:rPr>
        <w:t xml:space="preserve"> </w:t>
      </w:r>
      <w:r>
        <w:rPr>
          <w:sz w:val="20"/>
        </w:rPr>
        <w:t>očkování</w:t>
      </w:r>
      <w:r>
        <w:rPr>
          <w:spacing w:val="-3"/>
          <w:sz w:val="20"/>
        </w:rPr>
        <w:t xml:space="preserve"> </w:t>
      </w:r>
      <w:r>
        <w:rPr>
          <w:sz w:val="20"/>
        </w:rPr>
        <w:t>(typ/druh)</w:t>
      </w:r>
    </w:p>
    <w:p w14:paraId="7F08B7C9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je</w:t>
      </w:r>
      <w:r>
        <w:rPr>
          <w:spacing w:val="-3"/>
          <w:sz w:val="20"/>
        </w:rPr>
        <w:t xml:space="preserve"> </w:t>
      </w:r>
      <w:r>
        <w:rPr>
          <w:sz w:val="20"/>
        </w:rPr>
        <w:t>alergické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na</w:t>
      </w:r>
      <w:proofErr w:type="gramEnd"/>
    </w:p>
    <w:p w14:paraId="0C7F9774" w14:textId="77777777" w:rsidR="00550722" w:rsidRDefault="00693414">
      <w:pPr>
        <w:pStyle w:val="Odstavecseseznamem"/>
        <w:numPr>
          <w:ilvl w:val="2"/>
          <w:numId w:val="1"/>
        </w:numPr>
        <w:tabs>
          <w:tab w:val="left" w:pos="1558"/>
        </w:tabs>
        <w:spacing w:before="37"/>
        <w:ind w:hanging="337"/>
        <w:rPr>
          <w:sz w:val="20"/>
        </w:rPr>
      </w:pPr>
      <w:r>
        <w:rPr>
          <w:sz w:val="20"/>
        </w:rPr>
        <w:t>dlouhodobě</w:t>
      </w:r>
      <w:r>
        <w:rPr>
          <w:spacing w:val="-4"/>
          <w:sz w:val="20"/>
        </w:rPr>
        <w:t xml:space="preserve"> </w:t>
      </w:r>
      <w:r>
        <w:rPr>
          <w:sz w:val="20"/>
        </w:rPr>
        <w:t>užívá</w:t>
      </w:r>
      <w:r>
        <w:rPr>
          <w:spacing w:val="-3"/>
          <w:sz w:val="20"/>
        </w:rPr>
        <w:t xml:space="preserve"> </w:t>
      </w:r>
      <w:r>
        <w:rPr>
          <w:sz w:val="20"/>
        </w:rPr>
        <w:t>léky</w:t>
      </w:r>
      <w:r>
        <w:rPr>
          <w:spacing w:val="-2"/>
          <w:sz w:val="20"/>
        </w:rPr>
        <w:t xml:space="preserve"> </w:t>
      </w:r>
      <w:r>
        <w:rPr>
          <w:sz w:val="20"/>
        </w:rPr>
        <w:t>(typ/druh,</w:t>
      </w:r>
      <w:r>
        <w:rPr>
          <w:spacing w:val="-3"/>
          <w:sz w:val="20"/>
        </w:rPr>
        <w:t xml:space="preserve"> </w:t>
      </w:r>
      <w:r>
        <w:rPr>
          <w:sz w:val="20"/>
        </w:rPr>
        <w:t>dávka)</w:t>
      </w:r>
    </w:p>
    <w:p w14:paraId="15E1F351" w14:textId="77777777" w:rsidR="00550722" w:rsidRDefault="00693414">
      <w:pPr>
        <w:tabs>
          <w:tab w:val="left" w:pos="1557"/>
        </w:tabs>
        <w:spacing w:before="36"/>
        <w:ind w:left="142"/>
        <w:rPr>
          <w:rFonts w:ascii="Calibri" w:hAnsi="Calibri"/>
          <w:sz w:val="16"/>
        </w:rPr>
      </w:pPr>
      <w:r>
        <w:rPr>
          <w:rFonts w:ascii="Calibri" w:hAnsi="Calibri"/>
          <w:b/>
          <w:sz w:val="16"/>
        </w:rPr>
        <w:t>Poznámka:</w:t>
      </w:r>
      <w:r>
        <w:rPr>
          <w:rFonts w:ascii="Calibri" w:hAnsi="Calibri"/>
          <w:b/>
          <w:sz w:val="16"/>
        </w:rPr>
        <w:tab/>
      </w:r>
      <w:r>
        <w:rPr>
          <w:rFonts w:ascii="Calibri" w:hAnsi="Calibri"/>
          <w:sz w:val="16"/>
        </w:rPr>
        <w:t>*)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Nehodící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škrtněte</w:t>
      </w:r>
    </w:p>
    <w:p w14:paraId="18402A6B" w14:textId="77777777" w:rsidR="00550722" w:rsidRDefault="00550722">
      <w:pPr>
        <w:pStyle w:val="Zkladntext"/>
        <w:spacing w:before="3"/>
        <w:rPr>
          <w:rFonts w:ascii="Calibri"/>
          <w:sz w:val="16"/>
        </w:rPr>
      </w:pPr>
    </w:p>
    <w:p w14:paraId="70A802FD" w14:textId="77777777" w:rsidR="00550722" w:rsidRDefault="00693414">
      <w:pPr>
        <w:ind w:left="850" w:right="626" w:firstLine="708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**) Bylo-li zjištěno, že posuzované dítě je zdravotně způsobilé s omezením, uvede se omezení podmiňující</w:t>
      </w:r>
      <w:r>
        <w:rPr>
          <w:rFonts w:ascii="Calibri" w:hAnsi="Calibri"/>
          <w:spacing w:val="-35"/>
          <w:sz w:val="16"/>
        </w:rPr>
        <w:t xml:space="preserve"> </w:t>
      </w:r>
      <w:r>
        <w:rPr>
          <w:rFonts w:ascii="Calibri" w:hAnsi="Calibri"/>
          <w:sz w:val="16"/>
        </w:rPr>
        <w:t>zdravotní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stav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způsobilosti</w:t>
      </w:r>
      <w:r>
        <w:rPr>
          <w:rFonts w:ascii="Calibri" w:hAnsi="Calibri"/>
          <w:spacing w:val="1"/>
          <w:sz w:val="16"/>
        </w:rPr>
        <w:t xml:space="preserve"> </w:t>
      </w:r>
      <w:r>
        <w:rPr>
          <w:rFonts w:ascii="Calibri" w:hAnsi="Calibri"/>
          <w:sz w:val="16"/>
        </w:rPr>
        <w:t>k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účasti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na</w:t>
      </w:r>
      <w:r>
        <w:rPr>
          <w:rFonts w:ascii="Calibri" w:hAnsi="Calibri"/>
          <w:spacing w:val="2"/>
          <w:sz w:val="16"/>
        </w:rPr>
        <w:t xml:space="preserve"> </w:t>
      </w:r>
      <w:r>
        <w:rPr>
          <w:rFonts w:ascii="Calibri" w:hAnsi="Calibri"/>
          <w:sz w:val="16"/>
        </w:rPr>
        <w:t>zotavovací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akci a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škole</w:t>
      </w:r>
      <w:r>
        <w:rPr>
          <w:rFonts w:ascii="Calibri" w:hAnsi="Calibri"/>
          <w:spacing w:val="-1"/>
          <w:sz w:val="16"/>
        </w:rPr>
        <w:t xml:space="preserve"> </w:t>
      </w:r>
      <w:r>
        <w:rPr>
          <w:rFonts w:ascii="Calibri" w:hAnsi="Calibri"/>
          <w:sz w:val="16"/>
        </w:rPr>
        <w:t>v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přírodě.</w:t>
      </w:r>
    </w:p>
    <w:p w14:paraId="7887A5FC" w14:textId="77777777" w:rsidR="00550722" w:rsidRDefault="00550722">
      <w:pPr>
        <w:pStyle w:val="Zkladntext"/>
        <w:spacing w:before="6"/>
        <w:rPr>
          <w:rFonts w:ascii="Calibri"/>
          <w:sz w:val="16"/>
        </w:rPr>
      </w:pPr>
    </w:p>
    <w:p w14:paraId="06F79AFA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Poučení</w:t>
      </w:r>
    </w:p>
    <w:p w14:paraId="640127FC" w14:textId="77777777" w:rsidR="00550722" w:rsidRDefault="00693414">
      <w:pPr>
        <w:spacing w:before="47" w:line="276" w:lineRule="auto"/>
        <w:ind w:left="142" w:right="135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Proti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bodu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3.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části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A)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tohoto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posudku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lze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podle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§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46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odst.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zákona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č.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373/2011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Sb.,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specifických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zdravotních službách, ve znění pozdějších předpisů, podat návrh na jeho přezkoumání do 10 pracovních dnů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ode dne jeho prokazatelného předání poskytovatelem zdravotnických služeb, který posudek vydal. Návrh na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přezkoumání lékařského posudku nemá odkladný účinek, jestliže z jeho závěru vyplývá, že posuzovaná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osoba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je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pro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účel,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pro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nějž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byla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posuzována,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zdravotně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nezpůsobilá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nebo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zdravotně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způsobilá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podmínkou.</w:t>
      </w:r>
    </w:p>
    <w:p w14:paraId="1B67CD1C" w14:textId="77777777" w:rsidR="00550722" w:rsidRDefault="00550722">
      <w:pPr>
        <w:pStyle w:val="Zkladntext"/>
        <w:spacing w:before="3"/>
        <w:rPr>
          <w:rFonts w:ascii="Calibri"/>
          <w:sz w:val="16"/>
        </w:rPr>
      </w:pPr>
    </w:p>
    <w:p w14:paraId="7834677C" w14:textId="77777777" w:rsidR="00550722" w:rsidRDefault="00693414">
      <w:pPr>
        <w:pStyle w:val="Nadpis1"/>
        <w:numPr>
          <w:ilvl w:val="0"/>
          <w:numId w:val="1"/>
        </w:numPr>
        <w:tabs>
          <w:tab w:val="left" w:pos="413"/>
        </w:tabs>
      </w:pPr>
      <w:r>
        <w:rPr>
          <w:color w:val="4F81BC"/>
        </w:rPr>
        <w:t>Oprávněná</w:t>
      </w:r>
      <w:r>
        <w:rPr>
          <w:color w:val="4F81BC"/>
          <w:spacing w:val="-5"/>
        </w:rPr>
        <w:t xml:space="preserve"> </w:t>
      </w:r>
      <w:r>
        <w:rPr>
          <w:color w:val="4F81BC"/>
        </w:rPr>
        <w:t>osoba</w:t>
      </w:r>
    </w:p>
    <w:p w14:paraId="0D7308B8" w14:textId="77777777" w:rsidR="00550722" w:rsidRDefault="00693414">
      <w:pPr>
        <w:spacing w:before="47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Jméno,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popřípadě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jména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a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příjmení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oprávněné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osoby:</w:t>
      </w:r>
    </w:p>
    <w:p w14:paraId="11223A50" w14:textId="77777777" w:rsidR="00550722" w:rsidRDefault="00550722">
      <w:pPr>
        <w:pStyle w:val="Zkladntext"/>
        <w:spacing w:before="6"/>
        <w:rPr>
          <w:rFonts w:ascii="Calibri"/>
          <w:b/>
          <w:sz w:val="19"/>
        </w:rPr>
      </w:pPr>
    </w:p>
    <w:p w14:paraId="6923BCC4" w14:textId="77777777" w:rsidR="00550722" w:rsidRDefault="00693414">
      <w:pPr>
        <w:spacing w:line="472" w:lineRule="auto"/>
        <w:ind w:left="14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Vztah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k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posuzovanému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dítěti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(zákonný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zástupce,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opatrovník,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pěstoun,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popř.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další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příbuzný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dítěte):</w:t>
      </w:r>
      <w:r>
        <w:rPr>
          <w:rFonts w:ascii="Calibri" w:hAnsi="Calibri"/>
          <w:b/>
          <w:spacing w:val="1"/>
          <w:sz w:val="20"/>
        </w:rPr>
        <w:t xml:space="preserve"> </w:t>
      </w:r>
      <w:r>
        <w:rPr>
          <w:rFonts w:ascii="Calibri" w:hAnsi="Calibri"/>
          <w:b/>
          <w:sz w:val="20"/>
        </w:rPr>
        <w:t>Oprávněná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osoba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převzala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posudek do vlastních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rukou dne:</w:t>
      </w:r>
    </w:p>
    <w:p w14:paraId="1B0DA3C4" w14:textId="77777777" w:rsidR="00550722" w:rsidRDefault="00693414">
      <w:pPr>
        <w:spacing w:line="243" w:lineRule="exact"/>
        <w:ind w:left="14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Podpis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oprávněné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osoby</w:t>
      </w:r>
    </w:p>
    <w:p w14:paraId="755053A4" w14:textId="77777777" w:rsidR="00550722" w:rsidRDefault="00550722">
      <w:pPr>
        <w:pStyle w:val="Zkladntext"/>
        <w:spacing w:before="6"/>
        <w:rPr>
          <w:rFonts w:ascii="Calibri"/>
          <w:sz w:val="19"/>
        </w:rPr>
      </w:pPr>
    </w:p>
    <w:p w14:paraId="25A5B8AF" w14:textId="77777777" w:rsidR="00550722" w:rsidRDefault="00693414">
      <w:pPr>
        <w:tabs>
          <w:tab w:val="left" w:pos="2607"/>
        </w:tabs>
        <w:spacing w:before="1"/>
        <w:ind w:left="14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Datum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vydání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posudku:</w:t>
      </w:r>
      <w:r>
        <w:rPr>
          <w:rFonts w:ascii="Calibri" w:hAnsi="Calibri"/>
          <w:sz w:val="20"/>
        </w:rPr>
        <w:tab/>
        <w:t>Podpis,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příjmení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podpis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lékaře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razítko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poskytovatele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zdravotnických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služeb</w:t>
      </w:r>
    </w:p>
    <w:p w14:paraId="61AAE006" w14:textId="77777777" w:rsidR="00550722" w:rsidRDefault="00550722">
      <w:pPr>
        <w:rPr>
          <w:rFonts w:ascii="Calibri" w:hAnsi="Calibri"/>
          <w:sz w:val="20"/>
        </w:rPr>
      </w:pPr>
    </w:p>
    <w:p w14:paraId="736126D6" w14:textId="77777777" w:rsidR="002C4D5D" w:rsidRDefault="002C4D5D">
      <w:pPr>
        <w:rPr>
          <w:rFonts w:ascii="Calibri" w:hAnsi="Calibri"/>
          <w:sz w:val="20"/>
        </w:rPr>
      </w:pPr>
    </w:p>
    <w:sectPr w:rsidR="002C4D5D">
      <w:pgSz w:w="11910" w:h="16840"/>
      <w:pgMar w:top="1580" w:right="1280" w:bottom="280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3645"/>
    <w:multiLevelType w:val="hybridMultilevel"/>
    <w:tmpl w:val="634CC0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1588D"/>
    <w:multiLevelType w:val="hybridMultilevel"/>
    <w:tmpl w:val="A8123FB6"/>
    <w:lvl w:ilvl="0" w:tplc="99FE3112">
      <w:start w:val="1"/>
      <w:numFmt w:val="decimal"/>
      <w:lvlText w:val="%1."/>
      <w:lvlJc w:val="left"/>
      <w:pPr>
        <w:ind w:left="412" w:hanging="271"/>
      </w:pPr>
      <w:rPr>
        <w:rFonts w:ascii="Cambria" w:eastAsia="Cambria" w:hAnsi="Cambria" w:cs="Cambria" w:hint="default"/>
        <w:b/>
        <w:bCs/>
        <w:i w:val="0"/>
        <w:iCs w:val="0"/>
        <w:color w:val="4F81BC"/>
        <w:spacing w:val="-1"/>
        <w:w w:val="99"/>
        <w:sz w:val="26"/>
        <w:szCs w:val="26"/>
        <w:lang w:val="cs-CZ" w:eastAsia="en-US" w:bidi="ar-SA"/>
      </w:rPr>
    </w:lvl>
    <w:lvl w:ilvl="1" w:tplc="F0E2A138">
      <w:start w:val="1"/>
      <w:numFmt w:val="upperLetter"/>
      <w:lvlText w:val="%2."/>
      <w:lvlJc w:val="left"/>
      <w:pPr>
        <w:ind w:left="850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 w:tplc="54A819DC">
      <w:start w:val="1"/>
      <w:numFmt w:val="lowerLetter"/>
      <w:lvlText w:val="%3."/>
      <w:lvlJc w:val="left"/>
      <w:pPr>
        <w:ind w:left="1558" w:hanging="336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3" w:tplc="59EADC2E">
      <w:numFmt w:val="bullet"/>
      <w:lvlText w:val="•"/>
      <w:lvlJc w:val="left"/>
      <w:pPr>
        <w:ind w:left="2498" w:hanging="336"/>
      </w:pPr>
      <w:rPr>
        <w:rFonts w:hint="default"/>
        <w:lang w:val="cs-CZ" w:eastAsia="en-US" w:bidi="ar-SA"/>
      </w:rPr>
    </w:lvl>
    <w:lvl w:ilvl="4" w:tplc="8D767026">
      <w:numFmt w:val="bullet"/>
      <w:lvlText w:val="•"/>
      <w:lvlJc w:val="left"/>
      <w:pPr>
        <w:ind w:left="3436" w:hanging="336"/>
      </w:pPr>
      <w:rPr>
        <w:rFonts w:hint="default"/>
        <w:lang w:val="cs-CZ" w:eastAsia="en-US" w:bidi="ar-SA"/>
      </w:rPr>
    </w:lvl>
    <w:lvl w:ilvl="5" w:tplc="D04CA46A">
      <w:numFmt w:val="bullet"/>
      <w:lvlText w:val="•"/>
      <w:lvlJc w:val="left"/>
      <w:pPr>
        <w:ind w:left="4374" w:hanging="336"/>
      </w:pPr>
      <w:rPr>
        <w:rFonts w:hint="default"/>
        <w:lang w:val="cs-CZ" w:eastAsia="en-US" w:bidi="ar-SA"/>
      </w:rPr>
    </w:lvl>
    <w:lvl w:ilvl="6" w:tplc="0BFE7DBC">
      <w:numFmt w:val="bullet"/>
      <w:lvlText w:val="•"/>
      <w:lvlJc w:val="left"/>
      <w:pPr>
        <w:ind w:left="5313" w:hanging="336"/>
      </w:pPr>
      <w:rPr>
        <w:rFonts w:hint="default"/>
        <w:lang w:val="cs-CZ" w:eastAsia="en-US" w:bidi="ar-SA"/>
      </w:rPr>
    </w:lvl>
    <w:lvl w:ilvl="7" w:tplc="1B6C7FB4">
      <w:numFmt w:val="bullet"/>
      <w:lvlText w:val="•"/>
      <w:lvlJc w:val="left"/>
      <w:pPr>
        <w:ind w:left="6251" w:hanging="336"/>
      </w:pPr>
      <w:rPr>
        <w:rFonts w:hint="default"/>
        <w:lang w:val="cs-CZ" w:eastAsia="en-US" w:bidi="ar-SA"/>
      </w:rPr>
    </w:lvl>
    <w:lvl w:ilvl="8" w:tplc="8612E552">
      <w:numFmt w:val="bullet"/>
      <w:lvlText w:val="•"/>
      <w:lvlJc w:val="left"/>
      <w:pPr>
        <w:ind w:left="7189" w:hanging="336"/>
      </w:pPr>
      <w:rPr>
        <w:rFonts w:hint="default"/>
        <w:lang w:val="cs-CZ" w:eastAsia="en-US" w:bidi="ar-SA"/>
      </w:rPr>
    </w:lvl>
  </w:abstractNum>
  <w:abstractNum w:abstractNumId="2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abstractNum w:abstractNumId="3" w15:restartNumberingAfterBreak="0">
    <w:nsid w:val="2FED5538"/>
    <w:multiLevelType w:val="hybridMultilevel"/>
    <w:tmpl w:val="23B071AA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22"/>
    <w:rsid w:val="00085CFE"/>
    <w:rsid w:val="000968AB"/>
    <w:rsid w:val="000B023B"/>
    <w:rsid w:val="000F52BF"/>
    <w:rsid w:val="001B6197"/>
    <w:rsid w:val="002454EC"/>
    <w:rsid w:val="002C104D"/>
    <w:rsid w:val="002C4D5D"/>
    <w:rsid w:val="002C5011"/>
    <w:rsid w:val="00327FD5"/>
    <w:rsid w:val="003C5538"/>
    <w:rsid w:val="0040624B"/>
    <w:rsid w:val="00487C26"/>
    <w:rsid w:val="0049498F"/>
    <w:rsid w:val="004B20FA"/>
    <w:rsid w:val="00550722"/>
    <w:rsid w:val="00560EA2"/>
    <w:rsid w:val="005633DE"/>
    <w:rsid w:val="00566EDF"/>
    <w:rsid w:val="00693414"/>
    <w:rsid w:val="008F7650"/>
    <w:rsid w:val="00942997"/>
    <w:rsid w:val="00995AED"/>
    <w:rsid w:val="009C6A49"/>
    <w:rsid w:val="00A05C92"/>
    <w:rsid w:val="00A43C73"/>
    <w:rsid w:val="00A57DA2"/>
    <w:rsid w:val="00B02806"/>
    <w:rsid w:val="00B84203"/>
    <w:rsid w:val="00C45E75"/>
    <w:rsid w:val="00CD4C1C"/>
    <w:rsid w:val="00D64B40"/>
    <w:rsid w:val="00DD3330"/>
    <w:rsid w:val="00E5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EB19"/>
  <w15:docId w15:val="{6DE87EC7-18B0-4DBE-A9D0-11BAC1339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  <w:lang w:val="cs-CZ"/>
    </w:rPr>
  </w:style>
  <w:style w:type="paragraph" w:styleId="Nadpis1">
    <w:name w:val="heading 1"/>
    <w:basedOn w:val="Normln"/>
    <w:uiPriority w:val="1"/>
    <w:qFormat/>
    <w:pPr>
      <w:ind w:left="412" w:hanging="271"/>
      <w:outlineLvl w:val="0"/>
    </w:pPr>
    <w:rPr>
      <w:rFonts w:ascii="Cambria" w:eastAsia="Cambria" w:hAnsi="Cambria" w:cs="Cambria"/>
      <w:b/>
      <w:bCs/>
      <w:sz w:val="26"/>
      <w:szCs w:val="26"/>
    </w:rPr>
  </w:style>
  <w:style w:type="paragraph" w:styleId="Nadpis2">
    <w:name w:val="heading 2"/>
    <w:basedOn w:val="Normln"/>
    <w:uiPriority w:val="1"/>
    <w:qFormat/>
    <w:pPr>
      <w:ind w:left="142"/>
      <w:jc w:val="both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Nzev">
    <w:name w:val="Title"/>
    <w:basedOn w:val="Normln"/>
    <w:uiPriority w:val="1"/>
    <w:qFormat/>
    <w:pPr>
      <w:spacing w:before="1"/>
      <w:ind w:left="142"/>
    </w:pPr>
    <w:rPr>
      <w:b/>
      <w:bCs/>
      <w:sz w:val="28"/>
      <w:szCs w:val="28"/>
    </w:rPr>
  </w:style>
  <w:style w:type="paragraph" w:styleId="Odstavecseseznamem">
    <w:name w:val="List Paragraph"/>
    <w:basedOn w:val="Normln"/>
    <w:uiPriority w:val="1"/>
    <w:qFormat/>
    <w:pPr>
      <w:ind w:left="1558" w:hanging="337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560EA2"/>
    <w:rPr>
      <w:color w:val="0000FF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560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4A717E5D-AD6B-448D-9F2F-C156A423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STOICOVÁ</dc:creator>
  <cp:lastModifiedBy>scukn</cp:lastModifiedBy>
  <cp:revision>3</cp:revision>
  <dcterms:created xsi:type="dcterms:W3CDTF">2026-06-18T08:38:00Z</dcterms:created>
  <dcterms:modified xsi:type="dcterms:W3CDTF">2026-07-18T12:11:00Z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2021-06-05T00:00:00Z</vt:filetime>
  </property>
</Properties>
</file>